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751A" w14:textId="77777777" w:rsidR="00663F36" w:rsidRDefault="00663F36" w:rsidP="00663F36">
      <w:pPr>
        <w:pStyle w:val="Title"/>
        <w:spacing w:before="0"/>
        <w:ind w:left="90"/>
        <w:jc w:val="center"/>
      </w:pPr>
    </w:p>
    <w:p w14:paraId="5DD1DBE6" w14:textId="77777777" w:rsidR="00077B78" w:rsidRDefault="00077B78" w:rsidP="00663F36">
      <w:pPr>
        <w:pStyle w:val="Title"/>
        <w:spacing w:before="0"/>
        <w:ind w:left="90"/>
        <w:jc w:val="center"/>
      </w:pPr>
    </w:p>
    <w:p w14:paraId="58A89ECD" w14:textId="77777777" w:rsidR="00F14DC5" w:rsidRDefault="00F14DC5" w:rsidP="00B71EDD">
      <w:pPr>
        <w:pStyle w:val="Title"/>
        <w:spacing w:before="0"/>
        <w:ind w:left="0"/>
        <w:jc w:val="center"/>
      </w:pPr>
    </w:p>
    <w:p w14:paraId="387A2D08" w14:textId="3AC95402" w:rsidR="00663F36" w:rsidRDefault="00663F36" w:rsidP="00B71EDD">
      <w:pPr>
        <w:pStyle w:val="Title"/>
        <w:spacing w:before="0"/>
        <w:ind w:left="0"/>
        <w:jc w:val="center"/>
      </w:pPr>
      <w:r>
        <w:t>DIRECTOR</w:t>
      </w:r>
      <w:r>
        <w:rPr>
          <w:spacing w:val="-7"/>
        </w:rPr>
        <w:t xml:space="preserve"> </w:t>
      </w:r>
      <w:r>
        <w:t>OF</w:t>
      </w:r>
      <w:r>
        <w:rPr>
          <w:spacing w:val="-4"/>
        </w:rPr>
        <w:t xml:space="preserve"> </w:t>
      </w:r>
      <w:r>
        <w:t>MARKETING</w:t>
      </w:r>
      <w:r>
        <w:rPr>
          <w:spacing w:val="-5"/>
        </w:rPr>
        <w:t xml:space="preserve"> </w:t>
      </w:r>
      <w:r>
        <w:t>AND</w:t>
      </w:r>
      <w:r>
        <w:rPr>
          <w:spacing w:val="-5"/>
        </w:rPr>
        <w:t xml:space="preserve"> </w:t>
      </w:r>
      <w:r>
        <w:rPr>
          <w:spacing w:val="-2"/>
        </w:rPr>
        <w:t>COMMUNICATIONS</w:t>
      </w:r>
    </w:p>
    <w:p w14:paraId="421E5E7A" w14:textId="1902F17E" w:rsidR="00663F36" w:rsidRDefault="00663F36" w:rsidP="00663F36">
      <w:pPr>
        <w:ind w:left="90" w:right="720"/>
        <w:jc w:val="center"/>
        <w:rPr>
          <w:spacing w:val="-5"/>
          <w:sz w:val="28"/>
        </w:rPr>
      </w:pPr>
      <w:r>
        <w:rPr>
          <w:sz w:val="28"/>
        </w:rPr>
        <w:t>Nashville, T</w:t>
      </w:r>
      <w:r>
        <w:rPr>
          <w:spacing w:val="-5"/>
          <w:sz w:val="28"/>
        </w:rPr>
        <w:t>N</w:t>
      </w:r>
    </w:p>
    <w:p w14:paraId="5C490FD5" w14:textId="77777777" w:rsidR="00663F36" w:rsidRDefault="00663F36" w:rsidP="00663F36">
      <w:pPr>
        <w:ind w:left="4156" w:right="4137"/>
        <w:jc w:val="center"/>
        <w:rPr>
          <w:sz w:val="28"/>
        </w:rPr>
      </w:pPr>
    </w:p>
    <w:p w14:paraId="0CA35373" w14:textId="77777777" w:rsidR="00663F36" w:rsidRPr="00F44832" w:rsidRDefault="00663F36" w:rsidP="00F44832">
      <w:pPr>
        <w:pStyle w:val="Heading1"/>
        <w:ind w:left="0"/>
        <w:rPr>
          <w:rFonts w:asciiTheme="minorHAnsi" w:hAnsiTheme="minorHAnsi" w:cstheme="minorHAnsi"/>
          <w:u w:val="none"/>
        </w:rPr>
      </w:pPr>
      <w:r w:rsidRPr="00F44832">
        <w:rPr>
          <w:rFonts w:asciiTheme="minorHAnsi" w:hAnsiTheme="minorHAnsi" w:cstheme="minorHAnsi"/>
        </w:rPr>
        <w:t>ABOUT</w:t>
      </w:r>
      <w:r w:rsidRPr="00F44832">
        <w:rPr>
          <w:rFonts w:asciiTheme="minorHAnsi" w:hAnsiTheme="minorHAnsi" w:cstheme="minorHAnsi"/>
          <w:spacing w:val="-4"/>
        </w:rPr>
        <w:t xml:space="preserve"> </w:t>
      </w:r>
      <w:r w:rsidRPr="00F44832">
        <w:rPr>
          <w:rFonts w:asciiTheme="minorHAnsi" w:hAnsiTheme="minorHAnsi" w:cstheme="minorHAnsi"/>
        </w:rPr>
        <w:t>DISMAS</w:t>
      </w:r>
      <w:r w:rsidRPr="00F44832">
        <w:rPr>
          <w:rFonts w:asciiTheme="minorHAnsi" w:hAnsiTheme="minorHAnsi" w:cstheme="minorHAnsi"/>
          <w:spacing w:val="-2"/>
        </w:rPr>
        <w:t xml:space="preserve"> </w:t>
      </w:r>
      <w:r w:rsidRPr="00F44832">
        <w:rPr>
          <w:rFonts w:asciiTheme="minorHAnsi" w:hAnsiTheme="minorHAnsi" w:cstheme="minorHAnsi"/>
          <w:spacing w:val="-4"/>
        </w:rPr>
        <w:t>HOUSE</w:t>
      </w:r>
    </w:p>
    <w:p w14:paraId="6B82C9D3" w14:textId="443C6F83" w:rsidR="00077B78" w:rsidRPr="00F44832" w:rsidRDefault="005F46F6" w:rsidP="00F44832">
      <w:pPr>
        <w:pStyle w:val="BodyText"/>
        <w:rPr>
          <w:rFonts w:asciiTheme="minorHAnsi" w:hAnsiTheme="minorHAnsi" w:cstheme="minorHAnsi"/>
        </w:rPr>
      </w:pPr>
      <w:r w:rsidRPr="00F44832">
        <w:rPr>
          <w:rFonts w:asciiTheme="minorHAnsi" w:hAnsiTheme="minorHAnsi" w:cstheme="minorHAnsi"/>
        </w:rPr>
        <w:t xml:space="preserve">Dismas House is a 501(c)(3) residential reentry program for men </w:t>
      </w:r>
      <w:r w:rsidR="00B1307B" w:rsidRPr="00F44832">
        <w:rPr>
          <w:rFonts w:asciiTheme="minorHAnsi" w:hAnsiTheme="minorHAnsi" w:cstheme="minorHAnsi"/>
        </w:rPr>
        <w:t xml:space="preserve">leaving incarceration </w:t>
      </w:r>
      <w:r w:rsidRPr="00F44832">
        <w:rPr>
          <w:rFonts w:asciiTheme="minorHAnsi" w:hAnsiTheme="minorHAnsi" w:cstheme="minorHAnsi"/>
        </w:rPr>
        <w:t>from across Tennessee.</w:t>
      </w:r>
      <w:r w:rsidRPr="00F44832">
        <w:rPr>
          <w:rFonts w:asciiTheme="minorHAnsi" w:hAnsiTheme="minorHAnsi" w:cstheme="minorHAnsi"/>
          <w:shd w:val="clear" w:color="auto" w:fill="FFFFFF"/>
        </w:rPr>
        <w:t xml:space="preserve"> </w:t>
      </w:r>
      <w:r w:rsidR="00077B78" w:rsidRPr="00F44832">
        <w:rPr>
          <w:rFonts w:asciiTheme="minorHAnsi" w:hAnsiTheme="minorHAnsi" w:cstheme="minorHAnsi"/>
        </w:rPr>
        <w:t>Since 1974, Dismas House has improved lives and strengthened communities by helping formerly incarcerated individuals reenter society. By addressing the barriers returning citizens encounter, the organization aims to set the national standard for reentry success and</w:t>
      </w:r>
      <w:r w:rsidR="009E351F" w:rsidRPr="00F44832">
        <w:rPr>
          <w:rFonts w:asciiTheme="minorHAnsi" w:hAnsiTheme="minorHAnsi" w:cstheme="minorHAnsi"/>
        </w:rPr>
        <w:t>, ultimately,</w:t>
      </w:r>
      <w:r w:rsidR="00077B78" w:rsidRPr="00F44832">
        <w:rPr>
          <w:rFonts w:asciiTheme="minorHAnsi" w:hAnsiTheme="minorHAnsi" w:cstheme="minorHAnsi"/>
        </w:rPr>
        <w:t xml:space="preserve"> </w:t>
      </w:r>
      <w:r w:rsidR="00F21898" w:rsidRPr="00F44832">
        <w:rPr>
          <w:rFonts w:asciiTheme="minorHAnsi" w:hAnsiTheme="minorHAnsi" w:cstheme="minorHAnsi"/>
        </w:rPr>
        <w:t>end</w:t>
      </w:r>
      <w:r w:rsidR="00077B78" w:rsidRPr="00F44832">
        <w:rPr>
          <w:rFonts w:asciiTheme="minorHAnsi" w:hAnsiTheme="minorHAnsi" w:cstheme="minorHAnsi"/>
        </w:rPr>
        <w:t xml:space="preserve"> the cycle of incarceration. For 46 years, Dismas House served its population from an 8-bed house on Music Row. Recognizing the importance of </w:t>
      </w:r>
      <w:r w:rsidR="00D62B24" w:rsidRPr="00F44832">
        <w:rPr>
          <w:rFonts w:asciiTheme="minorHAnsi" w:hAnsiTheme="minorHAnsi" w:cstheme="minorHAnsi"/>
        </w:rPr>
        <w:t>holistic services</w:t>
      </w:r>
      <w:r w:rsidR="00077B78" w:rsidRPr="00F44832">
        <w:rPr>
          <w:rFonts w:asciiTheme="minorHAnsi" w:hAnsiTheme="minorHAnsi" w:cstheme="minorHAnsi"/>
        </w:rPr>
        <w:t xml:space="preserve"> that </w:t>
      </w:r>
      <w:r w:rsidR="00EE21A2" w:rsidRPr="00F44832">
        <w:rPr>
          <w:rFonts w:asciiTheme="minorHAnsi" w:hAnsiTheme="minorHAnsi" w:cstheme="minorHAnsi"/>
        </w:rPr>
        <w:t>extend</w:t>
      </w:r>
      <w:r w:rsidR="00077B78" w:rsidRPr="00F44832">
        <w:rPr>
          <w:rFonts w:asciiTheme="minorHAnsi" w:hAnsiTheme="minorHAnsi" w:cstheme="minorHAnsi"/>
        </w:rPr>
        <w:t xml:space="preserve"> beyond housing and employment, the organization expanded to a new 72-bed campus in 2020.</w:t>
      </w:r>
    </w:p>
    <w:p w14:paraId="664D024B" w14:textId="77777777" w:rsidR="001651A7" w:rsidRPr="00F44832" w:rsidRDefault="001651A7" w:rsidP="00F44832">
      <w:pPr>
        <w:pStyle w:val="BodyText"/>
        <w:ind w:left="119"/>
        <w:rPr>
          <w:rFonts w:asciiTheme="minorHAnsi" w:hAnsiTheme="minorHAnsi" w:cstheme="minorHAnsi"/>
        </w:rPr>
      </w:pPr>
    </w:p>
    <w:p w14:paraId="1E4B110E" w14:textId="4BA02C56" w:rsidR="00663F36" w:rsidRPr="00F44832" w:rsidRDefault="00663F36" w:rsidP="00F44832">
      <w:pPr>
        <w:pStyle w:val="BodyText"/>
        <w:rPr>
          <w:rFonts w:asciiTheme="minorHAnsi" w:hAnsiTheme="minorHAnsi" w:cstheme="minorHAnsi"/>
          <w:spacing w:val="-2"/>
        </w:rPr>
      </w:pPr>
      <w:r w:rsidRPr="00F44832">
        <w:rPr>
          <w:rFonts w:asciiTheme="minorHAnsi" w:hAnsiTheme="minorHAnsi" w:cstheme="minorHAnsi"/>
        </w:rPr>
        <w:t>To</w:t>
      </w:r>
      <w:r w:rsidRPr="00F44832">
        <w:rPr>
          <w:rFonts w:asciiTheme="minorHAnsi" w:hAnsiTheme="minorHAnsi" w:cstheme="minorHAnsi"/>
          <w:spacing w:val="-2"/>
        </w:rPr>
        <w:t xml:space="preserve"> </w:t>
      </w:r>
      <w:r w:rsidRPr="00F44832">
        <w:rPr>
          <w:rFonts w:asciiTheme="minorHAnsi" w:hAnsiTheme="minorHAnsi" w:cstheme="minorHAnsi"/>
        </w:rPr>
        <w:t>learn</w:t>
      </w:r>
      <w:r w:rsidRPr="00F44832">
        <w:rPr>
          <w:rFonts w:asciiTheme="minorHAnsi" w:hAnsiTheme="minorHAnsi" w:cstheme="minorHAnsi"/>
          <w:spacing w:val="-1"/>
        </w:rPr>
        <w:t xml:space="preserve"> </w:t>
      </w:r>
      <w:r w:rsidRPr="00F44832">
        <w:rPr>
          <w:rFonts w:asciiTheme="minorHAnsi" w:hAnsiTheme="minorHAnsi" w:cstheme="minorHAnsi"/>
        </w:rPr>
        <w:t>more</w:t>
      </w:r>
      <w:r w:rsidRPr="00F44832">
        <w:rPr>
          <w:rFonts w:asciiTheme="minorHAnsi" w:hAnsiTheme="minorHAnsi" w:cstheme="minorHAnsi"/>
          <w:spacing w:val="-3"/>
        </w:rPr>
        <w:t xml:space="preserve"> </w:t>
      </w:r>
      <w:r w:rsidRPr="00F44832">
        <w:rPr>
          <w:rFonts w:asciiTheme="minorHAnsi" w:hAnsiTheme="minorHAnsi" w:cstheme="minorHAnsi"/>
        </w:rPr>
        <w:t>about</w:t>
      </w:r>
      <w:r w:rsidRPr="00F44832">
        <w:rPr>
          <w:rFonts w:asciiTheme="minorHAnsi" w:hAnsiTheme="minorHAnsi" w:cstheme="minorHAnsi"/>
          <w:spacing w:val="-3"/>
        </w:rPr>
        <w:t xml:space="preserve"> </w:t>
      </w:r>
      <w:r w:rsidRPr="00F44832">
        <w:rPr>
          <w:rFonts w:asciiTheme="minorHAnsi" w:hAnsiTheme="minorHAnsi" w:cstheme="minorHAnsi"/>
        </w:rPr>
        <w:t>Dismas</w:t>
      </w:r>
      <w:r w:rsidRPr="00F44832">
        <w:rPr>
          <w:rFonts w:asciiTheme="minorHAnsi" w:hAnsiTheme="minorHAnsi" w:cstheme="minorHAnsi"/>
          <w:spacing w:val="-1"/>
        </w:rPr>
        <w:t xml:space="preserve"> </w:t>
      </w:r>
      <w:r w:rsidRPr="00F44832">
        <w:rPr>
          <w:rFonts w:asciiTheme="minorHAnsi" w:hAnsiTheme="minorHAnsi" w:cstheme="minorHAnsi"/>
        </w:rPr>
        <w:t>House,</w:t>
      </w:r>
      <w:r w:rsidRPr="00F44832">
        <w:rPr>
          <w:rFonts w:asciiTheme="minorHAnsi" w:hAnsiTheme="minorHAnsi" w:cstheme="minorHAnsi"/>
          <w:spacing w:val="-4"/>
        </w:rPr>
        <w:t xml:space="preserve"> </w:t>
      </w:r>
      <w:r w:rsidRPr="00F44832">
        <w:rPr>
          <w:rFonts w:asciiTheme="minorHAnsi" w:hAnsiTheme="minorHAnsi" w:cstheme="minorHAnsi"/>
        </w:rPr>
        <w:t>please</w:t>
      </w:r>
      <w:r w:rsidRPr="00F44832">
        <w:rPr>
          <w:rFonts w:asciiTheme="minorHAnsi" w:hAnsiTheme="minorHAnsi" w:cstheme="minorHAnsi"/>
          <w:spacing w:val="-4"/>
        </w:rPr>
        <w:t xml:space="preserve"> </w:t>
      </w:r>
      <w:r w:rsidRPr="00F44832">
        <w:rPr>
          <w:rFonts w:asciiTheme="minorHAnsi" w:hAnsiTheme="minorHAnsi" w:cstheme="minorHAnsi"/>
        </w:rPr>
        <w:t>visit</w:t>
      </w:r>
      <w:r w:rsidRPr="00F44832">
        <w:rPr>
          <w:rFonts w:asciiTheme="minorHAnsi" w:hAnsiTheme="minorHAnsi" w:cstheme="minorHAnsi"/>
          <w:spacing w:val="-1"/>
        </w:rPr>
        <w:t xml:space="preserve"> </w:t>
      </w:r>
      <w:hyperlink r:id="rId8">
        <w:r w:rsidRPr="00F44832">
          <w:rPr>
            <w:rFonts w:asciiTheme="minorHAnsi" w:hAnsiTheme="minorHAnsi" w:cstheme="minorHAnsi"/>
            <w:color w:val="0462C1"/>
            <w:spacing w:val="-2"/>
            <w:u w:val="single" w:color="0462C1"/>
          </w:rPr>
          <w:t>www.dismas.org</w:t>
        </w:r>
      </w:hyperlink>
      <w:r w:rsidRPr="00F44832">
        <w:rPr>
          <w:rFonts w:asciiTheme="minorHAnsi" w:hAnsiTheme="minorHAnsi" w:cstheme="minorHAnsi"/>
          <w:spacing w:val="-2"/>
        </w:rPr>
        <w:t>.</w:t>
      </w:r>
    </w:p>
    <w:p w14:paraId="4EC396CD" w14:textId="1AA24AD2" w:rsidR="001651A7" w:rsidRDefault="001651A7" w:rsidP="00F44832">
      <w:pPr>
        <w:pStyle w:val="BodyText"/>
        <w:ind w:left="119"/>
        <w:rPr>
          <w:rFonts w:asciiTheme="minorHAnsi" w:hAnsiTheme="minorHAnsi" w:cstheme="minorHAnsi"/>
        </w:rPr>
      </w:pPr>
    </w:p>
    <w:p w14:paraId="3055E637" w14:textId="77777777" w:rsidR="00F44832" w:rsidRPr="00F44832" w:rsidRDefault="00F44832" w:rsidP="00F44832">
      <w:pPr>
        <w:pStyle w:val="BodyText"/>
        <w:ind w:left="119"/>
        <w:rPr>
          <w:rFonts w:asciiTheme="minorHAnsi" w:hAnsiTheme="minorHAnsi" w:cstheme="minorHAnsi"/>
        </w:rPr>
      </w:pPr>
    </w:p>
    <w:p w14:paraId="74CE778F" w14:textId="77777777" w:rsidR="00663F36" w:rsidRPr="00F44832" w:rsidRDefault="00663F36" w:rsidP="00F44832">
      <w:pPr>
        <w:pStyle w:val="Heading1"/>
        <w:ind w:left="0"/>
        <w:rPr>
          <w:rFonts w:asciiTheme="minorHAnsi" w:hAnsiTheme="minorHAnsi" w:cstheme="minorHAnsi"/>
          <w:u w:val="none"/>
        </w:rPr>
      </w:pPr>
      <w:r w:rsidRPr="00F44832">
        <w:rPr>
          <w:rFonts w:asciiTheme="minorHAnsi" w:hAnsiTheme="minorHAnsi" w:cstheme="minorHAnsi"/>
        </w:rPr>
        <w:t>POSITION</w:t>
      </w:r>
      <w:r w:rsidRPr="00F44832">
        <w:rPr>
          <w:rFonts w:asciiTheme="minorHAnsi" w:hAnsiTheme="minorHAnsi" w:cstheme="minorHAnsi"/>
          <w:spacing w:val="-4"/>
        </w:rPr>
        <w:t xml:space="preserve"> </w:t>
      </w:r>
      <w:r w:rsidRPr="00F44832">
        <w:rPr>
          <w:rFonts w:asciiTheme="minorHAnsi" w:hAnsiTheme="minorHAnsi" w:cstheme="minorHAnsi"/>
          <w:spacing w:val="-2"/>
        </w:rPr>
        <w:t>SUMMARY</w:t>
      </w:r>
    </w:p>
    <w:p w14:paraId="7E6F1F77" w14:textId="4E201BBB" w:rsidR="00663F36" w:rsidRDefault="00F44832" w:rsidP="00F44832">
      <w:pPr>
        <w:pStyle w:val="BodyText"/>
        <w:rPr>
          <w:rFonts w:asciiTheme="minorHAnsi" w:hAnsiTheme="minorHAnsi" w:cstheme="minorHAnsi"/>
        </w:rPr>
      </w:pPr>
      <w:r w:rsidRPr="00F44832">
        <w:rPr>
          <w:rFonts w:asciiTheme="minorHAnsi" w:hAnsiTheme="minorHAnsi" w:cstheme="minorHAnsi"/>
        </w:rPr>
        <w:t>Working on-site and reporting to the Chief Development Officer, the Director of Marketing and Communications will lead the development and execution of integrated marketing, branding, and public relations strategies that elevate the mission and impact of Dismas House. This role is responsible for advancing the organization’s visibility, deepening community engagement, and reinforcing brand consistency across all platforms. Through compelling nonprofit storytelling, strategic media outreach, and multi-channel campaigns, the Director will drive awareness, strengthen stakeholder trust, and support fundraising and programmatic goals.</w:t>
      </w:r>
    </w:p>
    <w:p w14:paraId="7C6E044A" w14:textId="77777777" w:rsidR="00F44832" w:rsidRPr="00F44832" w:rsidRDefault="00F44832" w:rsidP="00F44832">
      <w:pPr>
        <w:pStyle w:val="BodyText"/>
        <w:rPr>
          <w:rFonts w:asciiTheme="minorHAnsi" w:hAnsiTheme="minorHAnsi" w:cstheme="minorHAnsi"/>
        </w:rPr>
      </w:pPr>
    </w:p>
    <w:p w14:paraId="3D2A321B" w14:textId="77777777" w:rsidR="00F44832" w:rsidRPr="00F44832" w:rsidRDefault="00F44832" w:rsidP="00F44832">
      <w:pPr>
        <w:pStyle w:val="BodyText"/>
        <w:rPr>
          <w:rFonts w:asciiTheme="minorHAnsi" w:hAnsiTheme="minorHAnsi" w:cstheme="minorHAnsi"/>
        </w:rPr>
      </w:pPr>
    </w:p>
    <w:p w14:paraId="0817155D" w14:textId="77777777" w:rsidR="00663F36" w:rsidRPr="00F44832" w:rsidRDefault="00663F36" w:rsidP="00F44832">
      <w:pPr>
        <w:pStyle w:val="Heading1"/>
        <w:ind w:left="0"/>
        <w:rPr>
          <w:rFonts w:asciiTheme="minorHAnsi" w:hAnsiTheme="minorHAnsi" w:cstheme="minorHAnsi"/>
          <w:spacing w:val="-2"/>
        </w:rPr>
      </w:pPr>
      <w:r w:rsidRPr="00F44832">
        <w:rPr>
          <w:rFonts w:asciiTheme="minorHAnsi" w:hAnsiTheme="minorHAnsi" w:cstheme="minorHAnsi"/>
        </w:rPr>
        <w:lastRenderedPageBreak/>
        <w:t>PRIMARY</w:t>
      </w:r>
      <w:r w:rsidRPr="00F44832">
        <w:rPr>
          <w:rFonts w:asciiTheme="minorHAnsi" w:hAnsiTheme="minorHAnsi" w:cstheme="minorHAnsi"/>
          <w:spacing w:val="-5"/>
        </w:rPr>
        <w:t xml:space="preserve"> </w:t>
      </w:r>
      <w:r w:rsidRPr="00F44832">
        <w:rPr>
          <w:rFonts w:asciiTheme="minorHAnsi" w:hAnsiTheme="minorHAnsi" w:cstheme="minorHAnsi"/>
          <w:spacing w:val="-2"/>
        </w:rPr>
        <w:t>RESPONSIBILITIES</w:t>
      </w:r>
    </w:p>
    <w:p w14:paraId="4ED0746A" w14:textId="77777777" w:rsidR="00D07697" w:rsidRPr="00F44832" w:rsidRDefault="00D07697" w:rsidP="00F44832">
      <w:pPr>
        <w:pStyle w:val="Heading1"/>
        <w:ind w:left="0"/>
        <w:rPr>
          <w:rFonts w:asciiTheme="minorHAnsi" w:hAnsiTheme="minorHAnsi" w:cstheme="minorHAnsi"/>
          <w:spacing w:val="-2"/>
        </w:rPr>
      </w:pPr>
    </w:p>
    <w:p w14:paraId="00E88115" w14:textId="77777777" w:rsidR="00D07697" w:rsidRDefault="00D07697" w:rsidP="00F44832">
      <w:pPr>
        <w:widowControl/>
        <w:autoSpaceDE/>
        <w:autoSpaceDN/>
        <w:outlineLvl w:val="2"/>
        <w:rPr>
          <w:rFonts w:asciiTheme="minorHAnsi" w:eastAsia="Times New Roman" w:hAnsiTheme="minorHAnsi" w:cstheme="minorHAnsi"/>
          <w:b/>
          <w:bCs/>
          <w:sz w:val="24"/>
          <w:szCs w:val="24"/>
        </w:rPr>
      </w:pPr>
      <w:r w:rsidRPr="00D07697">
        <w:rPr>
          <w:rFonts w:asciiTheme="minorHAnsi" w:eastAsia="Times New Roman" w:hAnsiTheme="minorHAnsi" w:cstheme="minorHAnsi"/>
          <w:b/>
          <w:bCs/>
          <w:sz w:val="24"/>
          <w:szCs w:val="24"/>
        </w:rPr>
        <w:t>Marketing Strategy &amp; Branding</w:t>
      </w:r>
    </w:p>
    <w:p w14:paraId="0341A367" w14:textId="77777777" w:rsidR="00F44832" w:rsidRPr="00F44832" w:rsidRDefault="00D07697" w:rsidP="00F44832">
      <w:pPr>
        <w:pStyle w:val="ListParagraph"/>
        <w:widowControl/>
        <w:numPr>
          <w:ilvl w:val="0"/>
          <w:numId w:val="19"/>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Develop, execute, and evaluate comprehensive marketing and branding strategies for Dismas House’s programs and events in partnership with the Chief Development Officer.</w:t>
      </w:r>
    </w:p>
    <w:p w14:paraId="23ED2D5B" w14:textId="77777777" w:rsidR="00F44832" w:rsidRPr="00F44832" w:rsidRDefault="00F44832" w:rsidP="00F44832">
      <w:pPr>
        <w:pStyle w:val="ListParagraph"/>
        <w:widowControl/>
        <w:numPr>
          <w:ilvl w:val="0"/>
          <w:numId w:val="19"/>
        </w:numPr>
        <w:autoSpaceDE/>
        <w:autoSpaceDN/>
        <w:outlineLvl w:val="2"/>
        <w:rPr>
          <w:rFonts w:asciiTheme="minorHAnsi" w:eastAsia="Times New Roman" w:hAnsiTheme="minorHAnsi" w:cstheme="minorHAnsi"/>
          <w:b/>
          <w:bCs/>
          <w:sz w:val="24"/>
          <w:szCs w:val="24"/>
        </w:rPr>
      </w:pPr>
      <w:r>
        <w:rPr>
          <w:rFonts w:asciiTheme="minorHAnsi" w:eastAsia="Times New Roman" w:hAnsiTheme="minorHAnsi" w:cstheme="minorHAnsi"/>
          <w:sz w:val="24"/>
          <w:szCs w:val="24"/>
        </w:rPr>
        <w:t>C</w:t>
      </w:r>
      <w:r w:rsidR="00D07697" w:rsidRPr="00F44832">
        <w:rPr>
          <w:rFonts w:asciiTheme="minorHAnsi" w:eastAsia="Times New Roman" w:hAnsiTheme="minorHAnsi" w:cstheme="minorHAnsi"/>
          <w:sz w:val="24"/>
          <w:szCs w:val="24"/>
        </w:rPr>
        <w:t>reate a wide array of publicity, promotional, communication, and marketing materials using both print and digital media channels.</w:t>
      </w:r>
    </w:p>
    <w:p w14:paraId="7D79F72C" w14:textId="77777777" w:rsidR="00F44832" w:rsidRPr="00F44832" w:rsidRDefault="00D07697" w:rsidP="00F44832">
      <w:pPr>
        <w:pStyle w:val="ListParagraph"/>
        <w:widowControl/>
        <w:numPr>
          <w:ilvl w:val="0"/>
          <w:numId w:val="19"/>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Implement and maintain a strategic timeline for all marketing and communications campaigns.</w:t>
      </w:r>
    </w:p>
    <w:p w14:paraId="6B2B3DA8" w14:textId="77777777" w:rsidR="00F44832" w:rsidRPr="00F44832" w:rsidRDefault="00D07697" w:rsidP="00F44832">
      <w:pPr>
        <w:pStyle w:val="ListParagraph"/>
        <w:widowControl/>
        <w:numPr>
          <w:ilvl w:val="0"/>
          <w:numId w:val="19"/>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Uphold Dismas House’s branding standards to ensure consistency across all channels.</w:t>
      </w:r>
    </w:p>
    <w:p w14:paraId="1D2D0948" w14:textId="380677B5" w:rsidR="00D07697" w:rsidRPr="00F44832" w:rsidRDefault="00D07697" w:rsidP="00F44832">
      <w:pPr>
        <w:pStyle w:val="ListParagraph"/>
        <w:widowControl/>
        <w:numPr>
          <w:ilvl w:val="0"/>
          <w:numId w:val="19"/>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Collaborate with the Chief Development Officer to develop event sponsorship materials (e.g., decks) and ensure deliverables are met.</w:t>
      </w:r>
    </w:p>
    <w:p w14:paraId="571F420F" w14:textId="77777777" w:rsidR="00F44832" w:rsidRDefault="00F44832" w:rsidP="00F44832">
      <w:pPr>
        <w:pStyle w:val="ListParagraph"/>
        <w:widowControl/>
        <w:autoSpaceDE/>
        <w:autoSpaceDN/>
        <w:ind w:left="720" w:firstLine="0"/>
        <w:outlineLvl w:val="2"/>
        <w:rPr>
          <w:rFonts w:asciiTheme="minorHAnsi" w:eastAsia="Times New Roman" w:hAnsiTheme="minorHAnsi" w:cstheme="minorHAnsi"/>
          <w:sz w:val="24"/>
          <w:szCs w:val="24"/>
        </w:rPr>
      </w:pPr>
    </w:p>
    <w:p w14:paraId="6663B17E" w14:textId="77777777" w:rsidR="00F44832" w:rsidRDefault="00F44832" w:rsidP="00F44832">
      <w:pPr>
        <w:pStyle w:val="ListParagraph"/>
        <w:widowControl/>
        <w:autoSpaceDE/>
        <w:autoSpaceDN/>
        <w:ind w:left="720" w:firstLine="0"/>
        <w:outlineLvl w:val="2"/>
        <w:rPr>
          <w:rFonts w:asciiTheme="minorHAnsi" w:eastAsia="Times New Roman" w:hAnsiTheme="minorHAnsi" w:cstheme="minorHAnsi"/>
          <w:sz w:val="24"/>
          <w:szCs w:val="24"/>
        </w:rPr>
      </w:pPr>
    </w:p>
    <w:p w14:paraId="3BD2B901" w14:textId="77777777" w:rsidR="00F44832" w:rsidRDefault="00F44832" w:rsidP="00F44832">
      <w:pPr>
        <w:pStyle w:val="ListParagraph"/>
        <w:widowControl/>
        <w:autoSpaceDE/>
        <w:autoSpaceDN/>
        <w:ind w:left="720" w:firstLine="0"/>
        <w:outlineLvl w:val="2"/>
        <w:rPr>
          <w:rFonts w:asciiTheme="minorHAnsi" w:eastAsia="Times New Roman" w:hAnsiTheme="minorHAnsi" w:cstheme="minorHAnsi"/>
          <w:sz w:val="24"/>
          <w:szCs w:val="24"/>
        </w:rPr>
      </w:pPr>
    </w:p>
    <w:p w14:paraId="706876C7" w14:textId="77777777" w:rsidR="00F44832" w:rsidRPr="00F44832" w:rsidRDefault="00F44832" w:rsidP="00F44832">
      <w:pPr>
        <w:pStyle w:val="ListParagraph"/>
        <w:widowControl/>
        <w:autoSpaceDE/>
        <w:autoSpaceDN/>
        <w:ind w:left="720" w:firstLine="0"/>
        <w:outlineLvl w:val="2"/>
        <w:rPr>
          <w:rFonts w:asciiTheme="minorHAnsi" w:eastAsia="Times New Roman" w:hAnsiTheme="minorHAnsi" w:cstheme="minorHAnsi"/>
          <w:b/>
          <w:bCs/>
          <w:sz w:val="24"/>
          <w:szCs w:val="24"/>
        </w:rPr>
      </w:pPr>
    </w:p>
    <w:p w14:paraId="3778CB0D" w14:textId="77777777" w:rsidR="00F44832" w:rsidRDefault="00D07697" w:rsidP="00F44832">
      <w:pPr>
        <w:widowControl/>
        <w:autoSpaceDE/>
        <w:autoSpaceDN/>
        <w:outlineLvl w:val="2"/>
        <w:rPr>
          <w:rFonts w:asciiTheme="minorHAnsi" w:eastAsia="Times New Roman" w:hAnsiTheme="minorHAnsi" w:cstheme="minorHAnsi"/>
          <w:b/>
          <w:bCs/>
          <w:sz w:val="24"/>
          <w:szCs w:val="24"/>
        </w:rPr>
      </w:pPr>
      <w:r w:rsidRPr="00D07697">
        <w:rPr>
          <w:rFonts w:asciiTheme="minorHAnsi" w:eastAsia="Times New Roman" w:hAnsiTheme="minorHAnsi" w:cstheme="minorHAnsi"/>
          <w:b/>
          <w:bCs/>
          <w:sz w:val="24"/>
          <w:szCs w:val="24"/>
        </w:rPr>
        <w:t>Content Creation &amp; Management</w:t>
      </w:r>
    </w:p>
    <w:p w14:paraId="24897427" w14:textId="77777777" w:rsidR="00F44832" w:rsidRPr="00F44832" w:rsidRDefault="00D07697" w:rsidP="00F44832">
      <w:pPr>
        <w:pStyle w:val="ListParagraph"/>
        <w:widowControl/>
        <w:numPr>
          <w:ilvl w:val="0"/>
          <w:numId w:val="20"/>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Create and publish engaging content for the website, email, social media, blog, and print materials.</w:t>
      </w:r>
    </w:p>
    <w:p w14:paraId="0D9D6BD6" w14:textId="77777777" w:rsidR="00F44832" w:rsidRPr="00F44832" w:rsidRDefault="00150446" w:rsidP="00F44832">
      <w:pPr>
        <w:pStyle w:val="ListParagraph"/>
        <w:widowControl/>
        <w:numPr>
          <w:ilvl w:val="0"/>
          <w:numId w:val="20"/>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Develop compelling storytelling content that highlights resident impact, program outcomes, and donor engagement across all platforms.</w:t>
      </w:r>
    </w:p>
    <w:p w14:paraId="6DD20F7E" w14:textId="77777777" w:rsidR="00F44832" w:rsidRPr="00F44832" w:rsidRDefault="00D07697" w:rsidP="00F44832">
      <w:pPr>
        <w:pStyle w:val="ListParagraph"/>
        <w:widowControl/>
        <w:numPr>
          <w:ilvl w:val="0"/>
          <w:numId w:val="20"/>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Produce talking points, scripts, and other materials for special events and leadership.</w:t>
      </w:r>
    </w:p>
    <w:p w14:paraId="705A7E5A" w14:textId="77777777" w:rsidR="00F44832" w:rsidRPr="00F44832" w:rsidRDefault="00D07697" w:rsidP="00F44832">
      <w:pPr>
        <w:pStyle w:val="ListParagraph"/>
        <w:widowControl/>
        <w:numPr>
          <w:ilvl w:val="0"/>
          <w:numId w:val="20"/>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Develop marketing collateral (print and digital) for outreach and engagement opportunities.</w:t>
      </w:r>
    </w:p>
    <w:p w14:paraId="1991762F" w14:textId="6F6E2A52" w:rsidR="00D07697" w:rsidRPr="00F44832" w:rsidRDefault="00D07697" w:rsidP="00F44832">
      <w:pPr>
        <w:pStyle w:val="ListParagraph"/>
        <w:widowControl/>
        <w:numPr>
          <w:ilvl w:val="0"/>
          <w:numId w:val="20"/>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Manage website content, email marketing, and storytelling that reflects the organization’s impact.</w:t>
      </w:r>
    </w:p>
    <w:p w14:paraId="68BC9525" w14:textId="77777777" w:rsidR="00F44832" w:rsidRDefault="00F44832" w:rsidP="00F44832">
      <w:pPr>
        <w:widowControl/>
        <w:autoSpaceDE/>
        <w:autoSpaceDN/>
        <w:outlineLvl w:val="2"/>
        <w:rPr>
          <w:rFonts w:asciiTheme="minorHAnsi" w:eastAsia="Times New Roman" w:hAnsiTheme="minorHAnsi" w:cstheme="minorHAnsi"/>
          <w:b/>
          <w:bCs/>
          <w:sz w:val="24"/>
          <w:szCs w:val="24"/>
        </w:rPr>
      </w:pPr>
    </w:p>
    <w:p w14:paraId="7C6F9C66" w14:textId="5AAE388E" w:rsidR="00D07697" w:rsidRPr="00D07697" w:rsidRDefault="00D07697" w:rsidP="00F44832">
      <w:pPr>
        <w:widowControl/>
        <w:autoSpaceDE/>
        <w:autoSpaceDN/>
        <w:outlineLvl w:val="2"/>
        <w:rPr>
          <w:rFonts w:asciiTheme="minorHAnsi" w:eastAsia="Times New Roman" w:hAnsiTheme="minorHAnsi" w:cstheme="minorHAnsi"/>
          <w:b/>
          <w:bCs/>
          <w:sz w:val="24"/>
          <w:szCs w:val="24"/>
        </w:rPr>
      </w:pPr>
      <w:r w:rsidRPr="00D07697">
        <w:rPr>
          <w:rFonts w:asciiTheme="minorHAnsi" w:eastAsia="Times New Roman" w:hAnsiTheme="minorHAnsi" w:cstheme="minorHAnsi"/>
          <w:b/>
          <w:bCs/>
          <w:sz w:val="24"/>
          <w:szCs w:val="24"/>
        </w:rPr>
        <w:t>Social Media &amp; Digital Engagement</w:t>
      </w:r>
    </w:p>
    <w:p w14:paraId="5A6F3BE2" w14:textId="77777777" w:rsidR="00F44832" w:rsidRDefault="00D07697" w:rsidP="00F44832">
      <w:pPr>
        <w:pStyle w:val="ListParagraph"/>
        <w:widowControl/>
        <w:numPr>
          <w:ilvl w:val="0"/>
          <w:numId w:val="21"/>
        </w:numPr>
        <w:autoSpaceDE/>
        <w:autoSpaceDN/>
        <w:rPr>
          <w:rFonts w:asciiTheme="minorHAnsi" w:eastAsia="Times New Roman" w:hAnsiTheme="minorHAnsi" w:cstheme="minorHAnsi"/>
          <w:sz w:val="24"/>
          <w:szCs w:val="24"/>
        </w:rPr>
      </w:pPr>
      <w:r w:rsidRPr="00F44832">
        <w:rPr>
          <w:rFonts w:asciiTheme="minorHAnsi" w:eastAsia="Times New Roman" w:hAnsiTheme="minorHAnsi" w:cstheme="minorHAnsi"/>
          <w:sz w:val="24"/>
          <w:szCs w:val="24"/>
        </w:rPr>
        <w:t>Develop and manage social media content and scheduling, ensuring alignment with campaign goals.</w:t>
      </w:r>
    </w:p>
    <w:p w14:paraId="40CF416B" w14:textId="77777777" w:rsidR="00F44832" w:rsidRDefault="00D07697" w:rsidP="00F44832">
      <w:pPr>
        <w:pStyle w:val="ListParagraph"/>
        <w:widowControl/>
        <w:numPr>
          <w:ilvl w:val="0"/>
          <w:numId w:val="21"/>
        </w:numPr>
        <w:autoSpaceDE/>
        <w:autoSpaceDN/>
        <w:rPr>
          <w:rFonts w:asciiTheme="minorHAnsi" w:eastAsia="Times New Roman" w:hAnsiTheme="minorHAnsi" w:cstheme="minorHAnsi"/>
          <w:sz w:val="24"/>
          <w:szCs w:val="24"/>
        </w:rPr>
      </w:pPr>
      <w:r w:rsidRPr="00F44832">
        <w:rPr>
          <w:rFonts w:asciiTheme="minorHAnsi" w:eastAsia="Times New Roman" w:hAnsiTheme="minorHAnsi" w:cstheme="minorHAnsi"/>
          <w:sz w:val="24"/>
          <w:szCs w:val="24"/>
        </w:rPr>
        <w:t>Oversee paid social media advertising strategies, especially for key fundraising events and campaigns.</w:t>
      </w:r>
    </w:p>
    <w:p w14:paraId="1447D1F4" w14:textId="54223EC7" w:rsidR="00D07697" w:rsidRDefault="00D07697" w:rsidP="00F44832">
      <w:pPr>
        <w:pStyle w:val="ListParagraph"/>
        <w:widowControl/>
        <w:numPr>
          <w:ilvl w:val="0"/>
          <w:numId w:val="21"/>
        </w:numPr>
        <w:autoSpaceDE/>
        <w:autoSpaceDN/>
        <w:rPr>
          <w:rFonts w:asciiTheme="minorHAnsi" w:eastAsia="Times New Roman" w:hAnsiTheme="minorHAnsi" w:cstheme="minorHAnsi"/>
          <w:sz w:val="24"/>
          <w:szCs w:val="24"/>
        </w:rPr>
      </w:pPr>
      <w:r w:rsidRPr="00F44832">
        <w:rPr>
          <w:rFonts w:asciiTheme="minorHAnsi" w:eastAsia="Times New Roman" w:hAnsiTheme="minorHAnsi" w:cstheme="minorHAnsi"/>
          <w:sz w:val="24"/>
          <w:szCs w:val="24"/>
        </w:rPr>
        <w:lastRenderedPageBreak/>
        <w:t>Monitor analytics across web and social media platforms and implement optimizations to improve engagement.</w:t>
      </w:r>
    </w:p>
    <w:p w14:paraId="22006544" w14:textId="77777777" w:rsidR="00F44832" w:rsidRPr="00F44832" w:rsidRDefault="00F44832" w:rsidP="00F44832">
      <w:pPr>
        <w:pStyle w:val="ListParagraph"/>
        <w:widowControl/>
        <w:autoSpaceDE/>
        <w:autoSpaceDN/>
        <w:ind w:left="720" w:firstLine="0"/>
        <w:rPr>
          <w:rFonts w:asciiTheme="minorHAnsi" w:eastAsia="Times New Roman" w:hAnsiTheme="minorHAnsi" w:cstheme="minorHAnsi"/>
          <w:sz w:val="24"/>
          <w:szCs w:val="24"/>
        </w:rPr>
      </w:pPr>
    </w:p>
    <w:p w14:paraId="6C97A765" w14:textId="77777777" w:rsidR="00F44832" w:rsidRDefault="00D07697" w:rsidP="00F44832">
      <w:pPr>
        <w:widowControl/>
        <w:autoSpaceDE/>
        <w:autoSpaceDN/>
        <w:outlineLvl w:val="2"/>
        <w:rPr>
          <w:rFonts w:asciiTheme="minorHAnsi" w:eastAsia="Times New Roman" w:hAnsiTheme="minorHAnsi" w:cstheme="minorHAnsi"/>
          <w:b/>
          <w:bCs/>
          <w:sz w:val="24"/>
          <w:szCs w:val="24"/>
        </w:rPr>
      </w:pPr>
      <w:r w:rsidRPr="00D07697">
        <w:rPr>
          <w:rFonts w:asciiTheme="minorHAnsi" w:eastAsia="Times New Roman" w:hAnsiTheme="minorHAnsi" w:cstheme="minorHAnsi"/>
          <w:b/>
          <w:bCs/>
          <w:sz w:val="24"/>
          <w:szCs w:val="24"/>
        </w:rPr>
        <w:t>Media &amp; Public Relations</w:t>
      </w:r>
    </w:p>
    <w:p w14:paraId="58169143" w14:textId="77777777" w:rsidR="00F44832" w:rsidRPr="00F44832" w:rsidRDefault="00D07697" w:rsidP="00F44832">
      <w:pPr>
        <w:pStyle w:val="ListParagraph"/>
        <w:widowControl/>
        <w:numPr>
          <w:ilvl w:val="0"/>
          <w:numId w:val="22"/>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Serve as the primary point of contact for media inquiries and public relations efforts.</w:t>
      </w:r>
    </w:p>
    <w:p w14:paraId="6498E7A5" w14:textId="77777777" w:rsidR="00F44832" w:rsidRPr="00F44832" w:rsidRDefault="00D07697" w:rsidP="00F44832">
      <w:pPr>
        <w:pStyle w:val="ListParagraph"/>
        <w:widowControl/>
        <w:numPr>
          <w:ilvl w:val="0"/>
          <w:numId w:val="22"/>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Draft and distribute press releases, conduct ongoing media outreach, and pitch stories on relevant trends and events.</w:t>
      </w:r>
    </w:p>
    <w:p w14:paraId="51CAA99A" w14:textId="77777777" w:rsidR="00F44832" w:rsidRPr="00F44832" w:rsidRDefault="00D07697" w:rsidP="00F44832">
      <w:pPr>
        <w:pStyle w:val="ListParagraph"/>
        <w:widowControl/>
        <w:numPr>
          <w:ilvl w:val="0"/>
          <w:numId w:val="22"/>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Cultivate relationships with journalists and media outlets to elevate Dismas House’s visibility and impact.</w:t>
      </w:r>
    </w:p>
    <w:p w14:paraId="4AF7FCBA" w14:textId="11F51F5D" w:rsidR="00F44832" w:rsidRPr="00F44832" w:rsidRDefault="00D07697" w:rsidP="00F44832">
      <w:pPr>
        <w:pStyle w:val="ListParagraph"/>
        <w:widowControl/>
        <w:numPr>
          <w:ilvl w:val="0"/>
          <w:numId w:val="22"/>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 xml:space="preserve">Prepare spokespeople for media opportunities with briefing documents and support materials; staff interviews and </w:t>
      </w:r>
      <w:r w:rsidR="00F44832" w:rsidRPr="00F44832">
        <w:rPr>
          <w:rFonts w:asciiTheme="minorHAnsi" w:eastAsia="Times New Roman" w:hAnsiTheme="minorHAnsi" w:cstheme="minorHAnsi"/>
          <w:sz w:val="24"/>
          <w:szCs w:val="24"/>
        </w:rPr>
        <w:t>follow-up</w:t>
      </w:r>
      <w:r w:rsidRPr="00F44832">
        <w:rPr>
          <w:rFonts w:asciiTheme="minorHAnsi" w:eastAsia="Times New Roman" w:hAnsiTheme="minorHAnsi" w:cstheme="minorHAnsi"/>
          <w:sz w:val="24"/>
          <w:szCs w:val="24"/>
        </w:rPr>
        <w:t xml:space="preserve"> with reporters as needed.</w:t>
      </w:r>
    </w:p>
    <w:p w14:paraId="0991FD9A" w14:textId="77777777" w:rsidR="00F44832" w:rsidRPr="00F44832" w:rsidRDefault="00D07697" w:rsidP="00F44832">
      <w:pPr>
        <w:pStyle w:val="ListParagraph"/>
        <w:widowControl/>
        <w:numPr>
          <w:ilvl w:val="0"/>
          <w:numId w:val="22"/>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Monitor media issues that could affect Dismas House and advise the Leadership Team on crisis communications.</w:t>
      </w:r>
    </w:p>
    <w:p w14:paraId="4855A5A8" w14:textId="612C4A24" w:rsidR="00D07697" w:rsidRPr="00F44832" w:rsidRDefault="00D07697" w:rsidP="00F44832">
      <w:pPr>
        <w:pStyle w:val="ListParagraph"/>
        <w:widowControl/>
        <w:numPr>
          <w:ilvl w:val="0"/>
          <w:numId w:val="22"/>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Conduct media training for spokespeople and maintain the Dismas House Media Policy</w:t>
      </w:r>
      <w:r w:rsidR="00F44832">
        <w:rPr>
          <w:rFonts w:asciiTheme="minorHAnsi" w:eastAsia="Times New Roman" w:hAnsiTheme="minorHAnsi" w:cstheme="minorHAnsi"/>
          <w:sz w:val="24"/>
          <w:szCs w:val="24"/>
        </w:rPr>
        <w:t>.</w:t>
      </w:r>
    </w:p>
    <w:p w14:paraId="530F47ED" w14:textId="77777777" w:rsidR="00F44832" w:rsidRPr="00F44832" w:rsidRDefault="00F44832" w:rsidP="00F44832">
      <w:pPr>
        <w:pStyle w:val="ListParagraph"/>
        <w:widowControl/>
        <w:autoSpaceDE/>
        <w:autoSpaceDN/>
        <w:ind w:left="720" w:firstLine="0"/>
        <w:outlineLvl w:val="2"/>
        <w:rPr>
          <w:rFonts w:asciiTheme="minorHAnsi" w:eastAsia="Times New Roman" w:hAnsiTheme="minorHAnsi" w:cstheme="minorHAnsi"/>
          <w:b/>
          <w:bCs/>
          <w:sz w:val="24"/>
          <w:szCs w:val="24"/>
        </w:rPr>
      </w:pPr>
    </w:p>
    <w:p w14:paraId="5D640B30" w14:textId="77777777" w:rsidR="00F44832" w:rsidRDefault="00D07697" w:rsidP="00F44832">
      <w:pPr>
        <w:widowControl/>
        <w:autoSpaceDE/>
        <w:autoSpaceDN/>
        <w:outlineLvl w:val="2"/>
        <w:rPr>
          <w:rFonts w:asciiTheme="minorHAnsi" w:eastAsia="Times New Roman" w:hAnsiTheme="minorHAnsi" w:cstheme="minorHAnsi"/>
          <w:b/>
          <w:bCs/>
          <w:sz w:val="24"/>
          <w:szCs w:val="24"/>
        </w:rPr>
      </w:pPr>
      <w:r w:rsidRPr="00D07697">
        <w:rPr>
          <w:rFonts w:asciiTheme="minorHAnsi" w:eastAsia="Times New Roman" w:hAnsiTheme="minorHAnsi" w:cstheme="minorHAnsi"/>
          <w:b/>
          <w:bCs/>
          <w:sz w:val="24"/>
          <w:szCs w:val="24"/>
        </w:rPr>
        <w:t>Project &amp; Vendor Management</w:t>
      </w:r>
    </w:p>
    <w:p w14:paraId="73CB143E" w14:textId="77777777" w:rsidR="00F44832" w:rsidRPr="00F44832" w:rsidRDefault="00D07697" w:rsidP="00F44832">
      <w:pPr>
        <w:pStyle w:val="ListParagraph"/>
        <w:widowControl/>
        <w:numPr>
          <w:ilvl w:val="0"/>
          <w:numId w:val="23"/>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Serve as a liaison for marketing and communications vendors, including videographers, photographers, and print production.</w:t>
      </w:r>
    </w:p>
    <w:p w14:paraId="130B9F6B" w14:textId="77777777" w:rsidR="00F44832" w:rsidRPr="00AD71C1" w:rsidRDefault="00D07697" w:rsidP="00F44832">
      <w:pPr>
        <w:pStyle w:val="ListParagraph"/>
        <w:widowControl/>
        <w:numPr>
          <w:ilvl w:val="0"/>
          <w:numId w:val="23"/>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Provide regular status updates to the Chief Development Officer and troubleshoot issues as they arise.</w:t>
      </w:r>
    </w:p>
    <w:p w14:paraId="677CC23B" w14:textId="2A317E0B" w:rsidR="00D07697" w:rsidRPr="00AD71C1" w:rsidRDefault="00D07697" w:rsidP="00F44832">
      <w:pPr>
        <w:pStyle w:val="ListParagraph"/>
        <w:widowControl/>
        <w:numPr>
          <w:ilvl w:val="0"/>
          <w:numId w:val="23"/>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Perform other duties as assigned or needed.</w:t>
      </w:r>
    </w:p>
    <w:p w14:paraId="1545B88B" w14:textId="77777777" w:rsidR="00AD71C1" w:rsidRDefault="00AD71C1" w:rsidP="00AD71C1">
      <w:pPr>
        <w:pStyle w:val="ListParagraph"/>
        <w:widowControl/>
        <w:autoSpaceDE/>
        <w:autoSpaceDN/>
        <w:ind w:left="720" w:firstLine="0"/>
        <w:outlineLvl w:val="2"/>
        <w:rPr>
          <w:rFonts w:asciiTheme="minorHAnsi" w:eastAsia="Times New Roman" w:hAnsiTheme="minorHAnsi" w:cstheme="minorHAnsi"/>
          <w:sz w:val="24"/>
          <w:szCs w:val="24"/>
        </w:rPr>
      </w:pPr>
    </w:p>
    <w:p w14:paraId="66F0EEC1" w14:textId="77777777" w:rsidR="00AD71C1" w:rsidRPr="00F44832" w:rsidRDefault="00AD71C1" w:rsidP="00AD71C1">
      <w:pPr>
        <w:pStyle w:val="ListParagraph"/>
        <w:widowControl/>
        <w:autoSpaceDE/>
        <w:autoSpaceDN/>
        <w:ind w:left="720" w:firstLine="0"/>
        <w:outlineLvl w:val="2"/>
        <w:rPr>
          <w:rFonts w:asciiTheme="minorHAnsi" w:eastAsia="Times New Roman" w:hAnsiTheme="minorHAnsi" w:cstheme="minorHAnsi"/>
          <w:b/>
          <w:bCs/>
          <w:sz w:val="24"/>
          <w:szCs w:val="24"/>
        </w:rPr>
      </w:pPr>
    </w:p>
    <w:p w14:paraId="2D638F70" w14:textId="77777777" w:rsidR="00F44832" w:rsidRPr="00F44832" w:rsidRDefault="00F44832" w:rsidP="00F44832">
      <w:pPr>
        <w:pStyle w:val="ListParagraph"/>
        <w:widowControl/>
        <w:autoSpaceDE/>
        <w:autoSpaceDN/>
        <w:ind w:left="720" w:firstLine="0"/>
        <w:outlineLvl w:val="2"/>
        <w:rPr>
          <w:rFonts w:asciiTheme="minorHAnsi" w:eastAsia="Times New Roman" w:hAnsiTheme="minorHAnsi" w:cstheme="minorHAnsi"/>
          <w:b/>
          <w:bCs/>
          <w:sz w:val="24"/>
          <w:szCs w:val="24"/>
        </w:rPr>
      </w:pPr>
    </w:p>
    <w:p w14:paraId="1DE8D82C" w14:textId="77777777" w:rsidR="00663F36" w:rsidRPr="00F44832" w:rsidRDefault="00663F36" w:rsidP="00F44832">
      <w:pPr>
        <w:pStyle w:val="BodyText"/>
        <w:rPr>
          <w:rFonts w:asciiTheme="minorHAnsi" w:hAnsiTheme="minorHAnsi" w:cstheme="minorHAnsi"/>
        </w:rPr>
      </w:pPr>
    </w:p>
    <w:p w14:paraId="77343BF3" w14:textId="420AA17A" w:rsidR="00494CF0" w:rsidRPr="00F44832" w:rsidRDefault="00663F36" w:rsidP="00F44832">
      <w:pPr>
        <w:pStyle w:val="Heading1"/>
        <w:ind w:left="0"/>
        <w:rPr>
          <w:rFonts w:asciiTheme="minorHAnsi" w:hAnsiTheme="minorHAnsi" w:cstheme="minorHAnsi"/>
          <w:spacing w:val="-2"/>
        </w:rPr>
      </w:pPr>
      <w:r w:rsidRPr="00F44832">
        <w:rPr>
          <w:rFonts w:asciiTheme="minorHAnsi" w:hAnsiTheme="minorHAnsi" w:cstheme="minorHAnsi"/>
        </w:rPr>
        <w:t>DESIRED</w:t>
      </w:r>
      <w:r w:rsidRPr="00F44832">
        <w:rPr>
          <w:rFonts w:asciiTheme="minorHAnsi" w:hAnsiTheme="minorHAnsi" w:cstheme="minorHAnsi"/>
          <w:spacing w:val="-4"/>
        </w:rPr>
        <w:t xml:space="preserve"> </w:t>
      </w:r>
      <w:r w:rsidRPr="00F44832">
        <w:rPr>
          <w:rFonts w:asciiTheme="minorHAnsi" w:hAnsiTheme="minorHAnsi" w:cstheme="minorHAnsi"/>
        </w:rPr>
        <w:t>BACKGROUND</w:t>
      </w:r>
      <w:r w:rsidRPr="00F44832">
        <w:rPr>
          <w:rFonts w:asciiTheme="minorHAnsi" w:hAnsiTheme="minorHAnsi" w:cstheme="minorHAnsi"/>
          <w:spacing w:val="-5"/>
        </w:rPr>
        <w:t xml:space="preserve"> </w:t>
      </w:r>
      <w:r w:rsidRPr="00F44832">
        <w:rPr>
          <w:rFonts w:asciiTheme="minorHAnsi" w:hAnsiTheme="minorHAnsi" w:cstheme="minorHAnsi"/>
        </w:rPr>
        <w:t>AND</w:t>
      </w:r>
      <w:r w:rsidRPr="00F44832">
        <w:rPr>
          <w:rFonts w:asciiTheme="minorHAnsi" w:hAnsiTheme="minorHAnsi" w:cstheme="minorHAnsi"/>
          <w:spacing w:val="-2"/>
        </w:rPr>
        <w:t xml:space="preserve"> </w:t>
      </w:r>
      <w:r w:rsidRPr="00F44832">
        <w:rPr>
          <w:rFonts w:asciiTheme="minorHAnsi" w:hAnsiTheme="minorHAnsi" w:cstheme="minorHAnsi"/>
        </w:rPr>
        <w:t>PERSONAL</w:t>
      </w:r>
      <w:r w:rsidRPr="00F44832">
        <w:rPr>
          <w:rFonts w:asciiTheme="minorHAnsi" w:hAnsiTheme="minorHAnsi" w:cstheme="minorHAnsi"/>
          <w:spacing w:val="-6"/>
        </w:rPr>
        <w:t xml:space="preserve"> </w:t>
      </w:r>
      <w:r w:rsidRPr="00F44832">
        <w:rPr>
          <w:rFonts w:asciiTheme="minorHAnsi" w:hAnsiTheme="minorHAnsi" w:cstheme="minorHAnsi"/>
          <w:spacing w:val="-2"/>
        </w:rPr>
        <w:t>ATTRIBUTES</w:t>
      </w:r>
    </w:p>
    <w:p w14:paraId="7D46621A" w14:textId="77777777" w:rsidR="00494CF0" w:rsidRPr="00F44832" w:rsidRDefault="00494CF0" w:rsidP="00F44832">
      <w:pPr>
        <w:pStyle w:val="Heading1"/>
        <w:ind w:left="0"/>
        <w:rPr>
          <w:rFonts w:asciiTheme="minorHAnsi" w:hAnsiTheme="minorHAnsi" w:cstheme="minorHAnsi"/>
          <w:u w:val="none"/>
        </w:rPr>
      </w:pPr>
    </w:p>
    <w:p w14:paraId="713E7423" w14:textId="77777777" w:rsidR="00F44832" w:rsidRDefault="00494CF0" w:rsidP="00F44832">
      <w:pPr>
        <w:widowControl/>
        <w:autoSpaceDE/>
        <w:autoSpaceDN/>
        <w:outlineLvl w:val="2"/>
        <w:rPr>
          <w:rFonts w:asciiTheme="minorHAnsi" w:eastAsia="Times New Roman" w:hAnsiTheme="minorHAnsi" w:cstheme="minorHAnsi"/>
          <w:b/>
          <w:bCs/>
          <w:sz w:val="24"/>
          <w:szCs w:val="24"/>
        </w:rPr>
      </w:pPr>
      <w:r w:rsidRPr="00494CF0">
        <w:rPr>
          <w:rFonts w:asciiTheme="minorHAnsi" w:eastAsia="Times New Roman" w:hAnsiTheme="minorHAnsi" w:cstheme="minorHAnsi"/>
          <w:b/>
          <w:bCs/>
          <w:sz w:val="24"/>
          <w:szCs w:val="24"/>
        </w:rPr>
        <w:t>Education &amp; Experience</w:t>
      </w:r>
    </w:p>
    <w:p w14:paraId="3CBAFDC1" w14:textId="77777777" w:rsidR="00F44832" w:rsidRPr="00F44832" w:rsidRDefault="00494CF0" w:rsidP="00F44832">
      <w:pPr>
        <w:pStyle w:val="ListParagraph"/>
        <w:widowControl/>
        <w:numPr>
          <w:ilvl w:val="0"/>
          <w:numId w:val="24"/>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lastRenderedPageBreak/>
        <w:t>Bachelor’s degree in marketing, communications, journalism, or a related field.</w:t>
      </w:r>
    </w:p>
    <w:p w14:paraId="7161D866" w14:textId="77777777" w:rsidR="00F44832" w:rsidRPr="00F44832" w:rsidRDefault="00494CF0" w:rsidP="00F44832">
      <w:pPr>
        <w:pStyle w:val="ListParagraph"/>
        <w:widowControl/>
        <w:numPr>
          <w:ilvl w:val="0"/>
          <w:numId w:val="24"/>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Eight or more years of professional work experience in marketing or a related field.</w:t>
      </w:r>
    </w:p>
    <w:p w14:paraId="13FAF0FE" w14:textId="3950F207" w:rsidR="00494CF0" w:rsidRPr="00F44832" w:rsidRDefault="00494CF0" w:rsidP="00F44832">
      <w:pPr>
        <w:pStyle w:val="ListParagraph"/>
        <w:widowControl/>
        <w:numPr>
          <w:ilvl w:val="0"/>
          <w:numId w:val="24"/>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Proven experience developing and executing marketing and branding strategies.</w:t>
      </w:r>
    </w:p>
    <w:p w14:paraId="61264905" w14:textId="77777777" w:rsidR="00494CF0" w:rsidRPr="00494CF0" w:rsidRDefault="00494CF0" w:rsidP="00F44832">
      <w:pPr>
        <w:widowControl/>
        <w:autoSpaceDE/>
        <w:autoSpaceDN/>
        <w:rPr>
          <w:rFonts w:asciiTheme="minorHAnsi" w:eastAsia="Times New Roman" w:hAnsiTheme="minorHAnsi" w:cstheme="minorHAnsi"/>
          <w:sz w:val="24"/>
          <w:szCs w:val="24"/>
        </w:rPr>
      </w:pPr>
    </w:p>
    <w:p w14:paraId="31914315" w14:textId="77777777" w:rsidR="00F44832" w:rsidRDefault="00494CF0" w:rsidP="00F44832">
      <w:pPr>
        <w:widowControl/>
        <w:autoSpaceDE/>
        <w:autoSpaceDN/>
        <w:outlineLvl w:val="2"/>
        <w:rPr>
          <w:rFonts w:asciiTheme="minorHAnsi" w:eastAsia="Times New Roman" w:hAnsiTheme="minorHAnsi" w:cstheme="minorHAnsi"/>
          <w:b/>
          <w:bCs/>
          <w:sz w:val="24"/>
          <w:szCs w:val="24"/>
        </w:rPr>
      </w:pPr>
      <w:r w:rsidRPr="00494CF0">
        <w:rPr>
          <w:rFonts w:asciiTheme="minorHAnsi" w:eastAsia="Times New Roman" w:hAnsiTheme="minorHAnsi" w:cstheme="minorHAnsi"/>
          <w:b/>
          <w:bCs/>
          <w:sz w:val="24"/>
          <w:szCs w:val="24"/>
        </w:rPr>
        <w:t>Communication &amp; Media Expertise</w:t>
      </w:r>
    </w:p>
    <w:p w14:paraId="1045207E" w14:textId="77777777" w:rsidR="00F44832" w:rsidRPr="00F44832" w:rsidRDefault="00150446" w:rsidP="00F44832">
      <w:pPr>
        <w:pStyle w:val="ListParagraph"/>
        <w:widowControl/>
        <w:numPr>
          <w:ilvl w:val="0"/>
          <w:numId w:val="25"/>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Exceptional written and oral communication skills with high attention to detail, including experience in nonprofit storytelling and preparing leadership for media interactions.</w:t>
      </w:r>
    </w:p>
    <w:p w14:paraId="6099A13E" w14:textId="45B372BA" w:rsidR="00494CF0" w:rsidRPr="00F44832" w:rsidRDefault="00494CF0" w:rsidP="00F44832">
      <w:pPr>
        <w:pStyle w:val="ListParagraph"/>
        <w:widowControl/>
        <w:numPr>
          <w:ilvl w:val="0"/>
          <w:numId w:val="25"/>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Ability to proactively monitor media trends and advise on crisis communication strategies.</w:t>
      </w:r>
    </w:p>
    <w:p w14:paraId="796CDA69" w14:textId="77777777" w:rsidR="00494CF0" w:rsidRPr="00494CF0" w:rsidRDefault="00494CF0" w:rsidP="00F44832">
      <w:pPr>
        <w:widowControl/>
        <w:autoSpaceDE/>
        <w:autoSpaceDN/>
        <w:rPr>
          <w:rFonts w:asciiTheme="minorHAnsi" w:eastAsia="Times New Roman" w:hAnsiTheme="minorHAnsi" w:cstheme="minorHAnsi"/>
          <w:sz w:val="24"/>
          <w:szCs w:val="24"/>
        </w:rPr>
      </w:pPr>
    </w:p>
    <w:p w14:paraId="461BBCBE" w14:textId="77777777" w:rsidR="00F44832" w:rsidRDefault="00494CF0" w:rsidP="00F44832">
      <w:pPr>
        <w:widowControl/>
        <w:autoSpaceDE/>
        <w:autoSpaceDN/>
        <w:outlineLvl w:val="2"/>
        <w:rPr>
          <w:rFonts w:asciiTheme="minorHAnsi" w:eastAsia="Times New Roman" w:hAnsiTheme="minorHAnsi" w:cstheme="minorHAnsi"/>
          <w:b/>
          <w:bCs/>
          <w:sz w:val="24"/>
          <w:szCs w:val="24"/>
        </w:rPr>
      </w:pPr>
      <w:r w:rsidRPr="00494CF0">
        <w:rPr>
          <w:rFonts w:asciiTheme="minorHAnsi" w:eastAsia="Times New Roman" w:hAnsiTheme="minorHAnsi" w:cstheme="minorHAnsi"/>
          <w:b/>
          <w:bCs/>
          <w:sz w:val="24"/>
          <w:szCs w:val="24"/>
        </w:rPr>
        <w:t>Digital &amp; Technical Skills</w:t>
      </w:r>
    </w:p>
    <w:p w14:paraId="0848575F" w14:textId="77777777" w:rsidR="00F44832" w:rsidRPr="00F44832" w:rsidRDefault="00494CF0" w:rsidP="00F44832">
      <w:pPr>
        <w:pStyle w:val="ListParagraph"/>
        <w:widowControl/>
        <w:numPr>
          <w:ilvl w:val="0"/>
          <w:numId w:val="26"/>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Proficiency in managing website platforms (e.g., WordPress, Squarespace), email marketing (e.g., Constant Contact, MailChimp), and social media scheduling tools (e.g., Buffer, Loomly).</w:t>
      </w:r>
    </w:p>
    <w:p w14:paraId="2FED9C08" w14:textId="77777777" w:rsidR="00F44832" w:rsidRPr="00F44832" w:rsidRDefault="00494CF0" w:rsidP="00F44832">
      <w:pPr>
        <w:pStyle w:val="ListParagraph"/>
        <w:widowControl/>
        <w:numPr>
          <w:ilvl w:val="0"/>
          <w:numId w:val="26"/>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Experience with design tools such as Adobe Creative Suite and Canva.</w:t>
      </w:r>
    </w:p>
    <w:p w14:paraId="3332035B" w14:textId="228A550D" w:rsidR="00494CF0" w:rsidRPr="00F44832" w:rsidRDefault="00494CF0" w:rsidP="00F44832">
      <w:pPr>
        <w:pStyle w:val="ListParagraph"/>
        <w:widowControl/>
        <w:numPr>
          <w:ilvl w:val="0"/>
          <w:numId w:val="26"/>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Ability to track digital analytics and adapt strategies accordingly.</w:t>
      </w:r>
    </w:p>
    <w:p w14:paraId="110F8730" w14:textId="77777777" w:rsidR="00494CF0" w:rsidRPr="00494CF0" w:rsidRDefault="00494CF0" w:rsidP="00F44832">
      <w:pPr>
        <w:widowControl/>
        <w:autoSpaceDE/>
        <w:autoSpaceDN/>
        <w:rPr>
          <w:rFonts w:asciiTheme="minorHAnsi" w:eastAsia="Times New Roman" w:hAnsiTheme="minorHAnsi" w:cstheme="minorHAnsi"/>
          <w:sz w:val="24"/>
          <w:szCs w:val="24"/>
        </w:rPr>
      </w:pPr>
    </w:p>
    <w:p w14:paraId="3F58CFF7" w14:textId="77777777" w:rsidR="00F44832" w:rsidRDefault="00494CF0" w:rsidP="00F44832">
      <w:pPr>
        <w:widowControl/>
        <w:autoSpaceDE/>
        <w:autoSpaceDN/>
        <w:outlineLvl w:val="2"/>
        <w:rPr>
          <w:rFonts w:asciiTheme="minorHAnsi" w:eastAsia="Times New Roman" w:hAnsiTheme="minorHAnsi" w:cstheme="minorHAnsi"/>
          <w:b/>
          <w:bCs/>
          <w:sz w:val="24"/>
          <w:szCs w:val="24"/>
        </w:rPr>
      </w:pPr>
      <w:r w:rsidRPr="00494CF0">
        <w:rPr>
          <w:rFonts w:asciiTheme="minorHAnsi" w:eastAsia="Times New Roman" w:hAnsiTheme="minorHAnsi" w:cstheme="minorHAnsi"/>
          <w:b/>
          <w:bCs/>
          <w:sz w:val="24"/>
          <w:szCs w:val="24"/>
        </w:rPr>
        <w:t>Project &amp; Team Management</w:t>
      </w:r>
    </w:p>
    <w:p w14:paraId="3C9A7AFA" w14:textId="77777777" w:rsidR="00F44832" w:rsidRPr="00F44832" w:rsidRDefault="00494CF0" w:rsidP="00F44832">
      <w:pPr>
        <w:pStyle w:val="ListParagraph"/>
        <w:widowControl/>
        <w:numPr>
          <w:ilvl w:val="0"/>
          <w:numId w:val="27"/>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Excellent time and project management skills with the ability to handle multiple priorities simultaneously.</w:t>
      </w:r>
    </w:p>
    <w:p w14:paraId="25EEEBD7" w14:textId="7B09A8B7" w:rsidR="00494CF0" w:rsidRPr="00F44832" w:rsidRDefault="00494CF0" w:rsidP="00F44832">
      <w:pPr>
        <w:pStyle w:val="ListParagraph"/>
        <w:widowControl/>
        <w:numPr>
          <w:ilvl w:val="0"/>
          <w:numId w:val="27"/>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Familiarity with project management tools such as Trello or Asana.</w:t>
      </w:r>
    </w:p>
    <w:p w14:paraId="7DA72CF0" w14:textId="77777777" w:rsidR="00494CF0" w:rsidRPr="00494CF0" w:rsidRDefault="00494CF0" w:rsidP="00F44832">
      <w:pPr>
        <w:widowControl/>
        <w:autoSpaceDE/>
        <w:autoSpaceDN/>
        <w:rPr>
          <w:rFonts w:asciiTheme="minorHAnsi" w:eastAsia="Times New Roman" w:hAnsiTheme="minorHAnsi" w:cstheme="minorHAnsi"/>
          <w:sz w:val="24"/>
          <w:szCs w:val="24"/>
        </w:rPr>
      </w:pPr>
    </w:p>
    <w:p w14:paraId="13E7F5F2" w14:textId="77777777" w:rsidR="00F44832" w:rsidRDefault="00494CF0" w:rsidP="00F44832">
      <w:pPr>
        <w:widowControl/>
        <w:autoSpaceDE/>
        <w:autoSpaceDN/>
        <w:outlineLvl w:val="2"/>
        <w:rPr>
          <w:rFonts w:asciiTheme="minorHAnsi" w:eastAsia="Times New Roman" w:hAnsiTheme="minorHAnsi" w:cstheme="minorHAnsi"/>
          <w:b/>
          <w:bCs/>
          <w:sz w:val="24"/>
          <w:szCs w:val="24"/>
        </w:rPr>
      </w:pPr>
      <w:r w:rsidRPr="00494CF0">
        <w:rPr>
          <w:rFonts w:asciiTheme="minorHAnsi" w:eastAsia="Times New Roman" w:hAnsiTheme="minorHAnsi" w:cstheme="minorHAnsi"/>
          <w:b/>
          <w:bCs/>
          <w:sz w:val="24"/>
          <w:szCs w:val="24"/>
        </w:rPr>
        <w:t>Personal Attributes</w:t>
      </w:r>
    </w:p>
    <w:p w14:paraId="1D7C93E9" w14:textId="77777777" w:rsidR="00F44832" w:rsidRPr="00F44832" w:rsidRDefault="00494CF0" w:rsidP="00F44832">
      <w:pPr>
        <w:pStyle w:val="ListParagraph"/>
        <w:widowControl/>
        <w:numPr>
          <w:ilvl w:val="0"/>
          <w:numId w:val="28"/>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High degree of initiative and ability to work autonomously while achieving high-impact results.</w:t>
      </w:r>
    </w:p>
    <w:p w14:paraId="71FB8DEF" w14:textId="77777777" w:rsidR="00F44832" w:rsidRPr="00F44832" w:rsidRDefault="00494CF0" w:rsidP="00F44832">
      <w:pPr>
        <w:pStyle w:val="ListParagraph"/>
        <w:widowControl/>
        <w:numPr>
          <w:ilvl w:val="0"/>
          <w:numId w:val="28"/>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Integrity and a proven ability to establish trust-based relationships.</w:t>
      </w:r>
    </w:p>
    <w:p w14:paraId="3669A970" w14:textId="77777777" w:rsidR="00F44832" w:rsidRPr="00F44832" w:rsidRDefault="00494CF0" w:rsidP="00F44832">
      <w:pPr>
        <w:pStyle w:val="ListParagraph"/>
        <w:widowControl/>
        <w:numPr>
          <w:ilvl w:val="0"/>
          <w:numId w:val="28"/>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Strong troubleshooting skills and resourcefulness to overcome challenges.</w:t>
      </w:r>
    </w:p>
    <w:p w14:paraId="5E1C19A0" w14:textId="52407FF7" w:rsidR="00F44832" w:rsidRPr="00AD71C1" w:rsidRDefault="00494CF0" w:rsidP="00AD71C1">
      <w:pPr>
        <w:pStyle w:val="ListParagraph"/>
        <w:widowControl/>
        <w:numPr>
          <w:ilvl w:val="0"/>
          <w:numId w:val="28"/>
        </w:numPr>
        <w:autoSpaceDE/>
        <w:autoSpaceDN/>
        <w:outlineLvl w:val="2"/>
        <w:rPr>
          <w:rFonts w:asciiTheme="minorHAnsi" w:eastAsia="Times New Roman" w:hAnsiTheme="minorHAnsi" w:cstheme="minorHAnsi"/>
          <w:b/>
          <w:bCs/>
          <w:sz w:val="24"/>
          <w:szCs w:val="24"/>
        </w:rPr>
      </w:pPr>
      <w:r w:rsidRPr="00F44832">
        <w:rPr>
          <w:rFonts w:asciiTheme="minorHAnsi" w:eastAsia="Times New Roman" w:hAnsiTheme="minorHAnsi" w:cstheme="minorHAnsi"/>
          <w:sz w:val="24"/>
          <w:szCs w:val="24"/>
        </w:rPr>
        <w:t>Organizational leadership capabilities with a drive to improve systems, processes, and outcomes.</w:t>
      </w:r>
    </w:p>
    <w:p w14:paraId="3AB38305" w14:textId="77777777" w:rsidR="00F44832" w:rsidRDefault="00F44832" w:rsidP="00F44832">
      <w:pPr>
        <w:pStyle w:val="Heading1"/>
        <w:ind w:left="0"/>
        <w:rPr>
          <w:rFonts w:asciiTheme="minorHAnsi" w:hAnsiTheme="minorHAnsi" w:cstheme="minorHAnsi"/>
          <w:spacing w:val="-2"/>
        </w:rPr>
      </w:pPr>
    </w:p>
    <w:p w14:paraId="0511687E" w14:textId="77777777" w:rsidR="00F44832" w:rsidRDefault="00F44832" w:rsidP="00F44832">
      <w:pPr>
        <w:pStyle w:val="Heading1"/>
        <w:ind w:left="0"/>
        <w:rPr>
          <w:rFonts w:asciiTheme="minorHAnsi" w:hAnsiTheme="minorHAnsi" w:cstheme="minorHAnsi"/>
          <w:spacing w:val="-2"/>
        </w:rPr>
      </w:pPr>
    </w:p>
    <w:p w14:paraId="76F9A22B" w14:textId="77777777" w:rsidR="00AD71C1" w:rsidRDefault="00AD71C1" w:rsidP="00F44832">
      <w:pPr>
        <w:pStyle w:val="Heading1"/>
        <w:ind w:left="0"/>
        <w:rPr>
          <w:rFonts w:asciiTheme="minorHAnsi" w:hAnsiTheme="minorHAnsi" w:cstheme="minorHAnsi"/>
          <w:spacing w:val="-2"/>
        </w:rPr>
      </w:pPr>
    </w:p>
    <w:p w14:paraId="67F8D6D8" w14:textId="77777777" w:rsidR="00AD71C1" w:rsidRDefault="00AD71C1" w:rsidP="00F44832">
      <w:pPr>
        <w:pStyle w:val="Heading1"/>
        <w:ind w:left="0"/>
        <w:rPr>
          <w:rFonts w:asciiTheme="minorHAnsi" w:hAnsiTheme="minorHAnsi" w:cstheme="minorHAnsi"/>
          <w:spacing w:val="-2"/>
        </w:rPr>
      </w:pPr>
    </w:p>
    <w:p w14:paraId="35EE86F2" w14:textId="77777777" w:rsidR="00AD71C1" w:rsidRDefault="00AD71C1" w:rsidP="00F44832">
      <w:pPr>
        <w:pStyle w:val="Heading1"/>
        <w:ind w:left="0"/>
        <w:rPr>
          <w:rFonts w:asciiTheme="minorHAnsi" w:hAnsiTheme="minorHAnsi" w:cstheme="minorHAnsi"/>
          <w:spacing w:val="-2"/>
        </w:rPr>
      </w:pPr>
    </w:p>
    <w:p w14:paraId="30DAE46B" w14:textId="77777777" w:rsidR="00AD71C1" w:rsidRDefault="00AD71C1" w:rsidP="00F44832">
      <w:pPr>
        <w:pStyle w:val="Heading1"/>
        <w:ind w:left="0"/>
        <w:rPr>
          <w:rFonts w:asciiTheme="minorHAnsi" w:hAnsiTheme="minorHAnsi" w:cstheme="minorHAnsi"/>
          <w:spacing w:val="-2"/>
        </w:rPr>
      </w:pPr>
    </w:p>
    <w:p w14:paraId="4C838268" w14:textId="77777777" w:rsidR="00AD71C1" w:rsidRDefault="00AD71C1" w:rsidP="00F44832">
      <w:pPr>
        <w:pStyle w:val="Heading1"/>
        <w:ind w:left="0"/>
        <w:rPr>
          <w:rFonts w:asciiTheme="minorHAnsi" w:hAnsiTheme="minorHAnsi" w:cstheme="minorHAnsi"/>
          <w:spacing w:val="-2"/>
        </w:rPr>
      </w:pPr>
    </w:p>
    <w:p w14:paraId="5575E733" w14:textId="77777777" w:rsidR="00AD71C1" w:rsidRDefault="00AD71C1" w:rsidP="00F44832">
      <w:pPr>
        <w:pStyle w:val="Heading1"/>
        <w:ind w:left="0"/>
        <w:rPr>
          <w:rFonts w:asciiTheme="minorHAnsi" w:hAnsiTheme="minorHAnsi" w:cstheme="minorHAnsi"/>
          <w:spacing w:val="-2"/>
        </w:rPr>
      </w:pPr>
    </w:p>
    <w:p w14:paraId="7C1E78A4" w14:textId="77777777" w:rsidR="00AD71C1" w:rsidRPr="00F44832" w:rsidRDefault="00AD71C1" w:rsidP="00F44832">
      <w:pPr>
        <w:pStyle w:val="Heading1"/>
        <w:ind w:left="0"/>
        <w:rPr>
          <w:rFonts w:asciiTheme="minorHAnsi" w:hAnsiTheme="minorHAnsi" w:cstheme="minorHAnsi"/>
          <w:spacing w:val="-2"/>
        </w:rPr>
      </w:pPr>
    </w:p>
    <w:p w14:paraId="15AAA557" w14:textId="4D1F1C5D" w:rsidR="00663F36" w:rsidRPr="00F44832" w:rsidRDefault="00663F36" w:rsidP="00F44832">
      <w:pPr>
        <w:pStyle w:val="Heading1"/>
        <w:ind w:left="0"/>
        <w:rPr>
          <w:rFonts w:asciiTheme="minorHAnsi" w:hAnsiTheme="minorHAnsi" w:cstheme="minorHAnsi"/>
          <w:u w:val="none"/>
        </w:rPr>
      </w:pPr>
      <w:r w:rsidRPr="00F44832">
        <w:rPr>
          <w:rFonts w:asciiTheme="minorHAnsi" w:hAnsiTheme="minorHAnsi" w:cstheme="minorHAnsi"/>
          <w:spacing w:val="-2"/>
        </w:rPr>
        <w:t>COMPENSATION</w:t>
      </w:r>
    </w:p>
    <w:p w14:paraId="46414D91" w14:textId="77777777" w:rsidR="001064F4" w:rsidRPr="00F44832" w:rsidRDefault="001064F4" w:rsidP="00F44832">
      <w:pPr>
        <w:pStyle w:val="BodyText"/>
        <w:ind w:right="169"/>
        <w:rPr>
          <w:rFonts w:asciiTheme="minorHAnsi" w:hAnsiTheme="minorHAnsi" w:cstheme="minorHAnsi"/>
        </w:rPr>
      </w:pPr>
    </w:p>
    <w:p w14:paraId="38C6E9EF" w14:textId="5AB55D74" w:rsidR="00414547" w:rsidRPr="00F44832" w:rsidRDefault="00663F36" w:rsidP="00F44832">
      <w:pPr>
        <w:pStyle w:val="BodyText"/>
        <w:ind w:right="169"/>
        <w:rPr>
          <w:rFonts w:asciiTheme="minorHAnsi" w:hAnsiTheme="minorHAnsi" w:cstheme="minorHAnsi"/>
        </w:rPr>
      </w:pPr>
      <w:r w:rsidRPr="00F44832">
        <w:rPr>
          <w:rFonts w:asciiTheme="minorHAnsi" w:hAnsiTheme="minorHAnsi" w:cstheme="minorHAnsi"/>
        </w:rPr>
        <w:t>Compensation for the Director of Marketing and Communications includes a competitive</w:t>
      </w:r>
      <w:r w:rsidR="00D62B24" w:rsidRPr="00F44832">
        <w:rPr>
          <w:rFonts w:asciiTheme="minorHAnsi" w:hAnsiTheme="minorHAnsi" w:cstheme="minorHAnsi"/>
        </w:rPr>
        <w:t xml:space="preserve"> </w:t>
      </w:r>
      <w:r w:rsidRPr="00F44832">
        <w:rPr>
          <w:rFonts w:asciiTheme="minorHAnsi" w:hAnsiTheme="minorHAnsi" w:cstheme="minorHAnsi"/>
        </w:rPr>
        <w:t>nonprofit</w:t>
      </w:r>
      <w:r w:rsidRPr="00F44832">
        <w:rPr>
          <w:rFonts w:asciiTheme="minorHAnsi" w:hAnsiTheme="minorHAnsi" w:cstheme="minorHAnsi"/>
          <w:spacing w:val="-5"/>
        </w:rPr>
        <w:t xml:space="preserve"> </w:t>
      </w:r>
      <w:r w:rsidRPr="00F44832">
        <w:rPr>
          <w:rFonts w:asciiTheme="minorHAnsi" w:hAnsiTheme="minorHAnsi" w:cstheme="minorHAnsi"/>
        </w:rPr>
        <w:t>base</w:t>
      </w:r>
      <w:r w:rsidRPr="00F44832">
        <w:rPr>
          <w:rFonts w:asciiTheme="minorHAnsi" w:hAnsiTheme="minorHAnsi" w:cstheme="minorHAnsi"/>
          <w:spacing w:val="-6"/>
        </w:rPr>
        <w:t xml:space="preserve"> </w:t>
      </w:r>
      <w:r w:rsidRPr="00F44832">
        <w:rPr>
          <w:rFonts w:asciiTheme="minorHAnsi" w:hAnsiTheme="minorHAnsi" w:cstheme="minorHAnsi"/>
        </w:rPr>
        <w:t>salary</w:t>
      </w:r>
      <w:r w:rsidRPr="00F44832">
        <w:rPr>
          <w:rFonts w:asciiTheme="minorHAnsi" w:hAnsiTheme="minorHAnsi" w:cstheme="minorHAnsi"/>
          <w:spacing w:val="-4"/>
        </w:rPr>
        <w:t xml:space="preserve"> </w:t>
      </w:r>
      <w:r w:rsidRPr="00F44832">
        <w:rPr>
          <w:rFonts w:asciiTheme="minorHAnsi" w:hAnsiTheme="minorHAnsi" w:cstheme="minorHAnsi"/>
        </w:rPr>
        <w:t>commensurate</w:t>
      </w:r>
      <w:r w:rsidRPr="00F44832">
        <w:rPr>
          <w:rFonts w:asciiTheme="minorHAnsi" w:hAnsiTheme="minorHAnsi" w:cstheme="minorHAnsi"/>
          <w:spacing w:val="-6"/>
        </w:rPr>
        <w:t xml:space="preserve"> </w:t>
      </w:r>
      <w:r w:rsidRPr="00F44832">
        <w:rPr>
          <w:rFonts w:asciiTheme="minorHAnsi" w:hAnsiTheme="minorHAnsi" w:cstheme="minorHAnsi"/>
        </w:rPr>
        <w:t>with</w:t>
      </w:r>
      <w:r w:rsidRPr="00F44832">
        <w:rPr>
          <w:rFonts w:asciiTheme="minorHAnsi" w:hAnsiTheme="minorHAnsi" w:cstheme="minorHAnsi"/>
          <w:spacing w:val="-5"/>
        </w:rPr>
        <w:t xml:space="preserve"> </w:t>
      </w:r>
      <w:r w:rsidRPr="00F44832">
        <w:rPr>
          <w:rFonts w:asciiTheme="minorHAnsi" w:hAnsiTheme="minorHAnsi" w:cstheme="minorHAnsi"/>
        </w:rPr>
        <w:t>experience,</w:t>
      </w:r>
      <w:r w:rsidRPr="00F44832">
        <w:rPr>
          <w:rFonts w:asciiTheme="minorHAnsi" w:hAnsiTheme="minorHAnsi" w:cstheme="minorHAnsi"/>
          <w:spacing w:val="-3"/>
        </w:rPr>
        <w:t xml:space="preserve"> </w:t>
      </w:r>
      <w:r w:rsidR="000F529E" w:rsidRPr="00F44832">
        <w:rPr>
          <w:rFonts w:asciiTheme="minorHAnsi" w:hAnsiTheme="minorHAnsi" w:cstheme="minorHAnsi"/>
          <w:spacing w:val="-3"/>
        </w:rPr>
        <w:t>$7</w:t>
      </w:r>
      <w:r w:rsidR="003C0FDC" w:rsidRPr="00F44832">
        <w:rPr>
          <w:rFonts w:asciiTheme="minorHAnsi" w:hAnsiTheme="minorHAnsi" w:cstheme="minorHAnsi"/>
          <w:spacing w:val="-3"/>
        </w:rPr>
        <w:t>4</w:t>
      </w:r>
      <w:r w:rsidR="000F529E" w:rsidRPr="00F44832">
        <w:rPr>
          <w:rFonts w:asciiTheme="minorHAnsi" w:hAnsiTheme="minorHAnsi" w:cstheme="minorHAnsi"/>
          <w:spacing w:val="-3"/>
        </w:rPr>
        <w:t>,000- $7</w:t>
      </w:r>
      <w:r w:rsidR="003C0FDC" w:rsidRPr="00F44832">
        <w:rPr>
          <w:rFonts w:asciiTheme="minorHAnsi" w:hAnsiTheme="minorHAnsi" w:cstheme="minorHAnsi"/>
          <w:spacing w:val="-3"/>
        </w:rPr>
        <w:t>9</w:t>
      </w:r>
      <w:r w:rsidR="003221BC" w:rsidRPr="00F44832">
        <w:rPr>
          <w:rFonts w:asciiTheme="minorHAnsi" w:hAnsiTheme="minorHAnsi" w:cstheme="minorHAnsi"/>
          <w:spacing w:val="-3"/>
        </w:rPr>
        <w:t>,</w:t>
      </w:r>
      <w:r w:rsidR="000F529E" w:rsidRPr="00F44832">
        <w:rPr>
          <w:rFonts w:asciiTheme="minorHAnsi" w:hAnsiTheme="minorHAnsi" w:cstheme="minorHAnsi"/>
          <w:spacing w:val="-3"/>
        </w:rPr>
        <w:t xml:space="preserve">000 </w:t>
      </w:r>
      <w:r w:rsidRPr="00F44832">
        <w:rPr>
          <w:rFonts w:asciiTheme="minorHAnsi" w:hAnsiTheme="minorHAnsi" w:cstheme="minorHAnsi"/>
        </w:rPr>
        <w:t>a</w:t>
      </w:r>
      <w:r w:rsidR="000F529E" w:rsidRPr="00F44832">
        <w:rPr>
          <w:rFonts w:asciiTheme="minorHAnsi" w:hAnsiTheme="minorHAnsi" w:cstheme="minorHAnsi"/>
        </w:rPr>
        <w:t>nd a</w:t>
      </w:r>
      <w:r w:rsidRPr="00F44832">
        <w:rPr>
          <w:rFonts w:asciiTheme="minorHAnsi" w:hAnsiTheme="minorHAnsi" w:cstheme="minorHAnsi"/>
          <w:spacing w:val="-6"/>
        </w:rPr>
        <w:t xml:space="preserve"> </w:t>
      </w:r>
      <w:r w:rsidRPr="00F44832">
        <w:rPr>
          <w:rFonts w:asciiTheme="minorHAnsi" w:hAnsiTheme="minorHAnsi" w:cstheme="minorHAnsi"/>
        </w:rPr>
        <w:t>performance-based</w:t>
      </w:r>
      <w:r w:rsidRPr="00F44832">
        <w:rPr>
          <w:rFonts w:asciiTheme="minorHAnsi" w:hAnsiTheme="minorHAnsi" w:cstheme="minorHAnsi"/>
          <w:spacing w:val="-2"/>
        </w:rPr>
        <w:t xml:space="preserve"> </w:t>
      </w:r>
      <w:r w:rsidRPr="00F44832">
        <w:rPr>
          <w:rFonts w:asciiTheme="minorHAnsi" w:hAnsiTheme="minorHAnsi" w:cstheme="minorHAnsi"/>
        </w:rPr>
        <w:t>incentive</w:t>
      </w:r>
      <w:r w:rsidRPr="00F44832">
        <w:rPr>
          <w:rFonts w:asciiTheme="minorHAnsi" w:hAnsiTheme="minorHAnsi" w:cstheme="minorHAnsi"/>
          <w:spacing w:val="-4"/>
        </w:rPr>
        <w:t xml:space="preserve"> </w:t>
      </w:r>
      <w:r w:rsidRPr="00F44832">
        <w:rPr>
          <w:rFonts w:asciiTheme="minorHAnsi" w:hAnsiTheme="minorHAnsi" w:cstheme="minorHAnsi"/>
        </w:rPr>
        <w:t>package</w:t>
      </w:r>
      <w:r w:rsidR="00E6689E" w:rsidRPr="00F44832">
        <w:rPr>
          <w:rFonts w:asciiTheme="minorHAnsi" w:hAnsiTheme="minorHAnsi" w:cstheme="minorHAnsi"/>
        </w:rPr>
        <w:t>, generous paid time off</w:t>
      </w:r>
      <w:r w:rsidR="004569F8" w:rsidRPr="00F44832">
        <w:rPr>
          <w:rFonts w:asciiTheme="minorHAnsi" w:hAnsiTheme="minorHAnsi" w:cstheme="minorHAnsi"/>
        </w:rPr>
        <w:t>, and</w:t>
      </w:r>
      <w:r w:rsidR="00DA0F95">
        <w:rPr>
          <w:rFonts w:asciiTheme="minorHAnsi" w:hAnsiTheme="minorHAnsi" w:cstheme="minorHAnsi"/>
        </w:rPr>
        <w:t xml:space="preserve"> </w:t>
      </w:r>
      <w:r w:rsidR="004569F8" w:rsidRPr="00F44832">
        <w:rPr>
          <w:rFonts w:asciiTheme="minorHAnsi" w:hAnsiTheme="minorHAnsi" w:cstheme="minorHAnsi"/>
        </w:rPr>
        <w:t>insurance</w:t>
      </w:r>
      <w:r w:rsidRPr="00F44832">
        <w:rPr>
          <w:rFonts w:asciiTheme="minorHAnsi" w:hAnsiTheme="minorHAnsi" w:cstheme="minorHAnsi"/>
        </w:rPr>
        <w:t xml:space="preserve"> benefits.</w:t>
      </w:r>
    </w:p>
    <w:p w14:paraId="7E66A4DE" w14:textId="77777777" w:rsidR="00414547" w:rsidRPr="00F44832" w:rsidRDefault="00414547" w:rsidP="00F44832">
      <w:pPr>
        <w:pStyle w:val="BodyText"/>
        <w:ind w:right="169"/>
        <w:rPr>
          <w:rFonts w:asciiTheme="minorHAnsi" w:hAnsiTheme="minorHAnsi" w:cstheme="minorHAnsi"/>
          <w:b/>
          <w:bCs/>
        </w:rPr>
      </w:pPr>
    </w:p>
    <w:p w14:paraId="484473DC" w14:textId="0B2422F8" w:rsidR="00DF2578" w:rsidRDefault="00663F36" w:rsidP="00F44832">
      <w:pPr>
        <w:pStyle w:val="BodyText"/>
        <w:ind w:right="169"/>
        <w:rPr>
          <w:b/>
          <w:bCs/>
        </w:rPr>
      </w:pPr>
      <w:r w:rsidRPr="00663F36">
        <w:rPr>
          <w:b/>
          <w:bCs/>
        </w:rPr>
        <w:t>Interested</w:t>
      </w:r>
      <w:r w:rsidRPr="00663F36">
        <w:rPr>
          <w:b/>
          <w:bCs/>
          <w:spacing w:val="-5"/>
        </w:rPr>
        <w:t xml:space="preserve"> </w:t>
      </w:r>
      <w:r w:rsidRPr="00663F36">
        <w:rPr>
          <w:b/>
          <w:bCs/>
        </w:rPr>
        <w:t>parties</w:t>
      </w:r>
      <w:r w:rsidRPr="00663F36">
        <w:rPr>
          <w:b/>
          <w:bCs/>
          <w:spacing w:val="-4"/>
        </w:rPr>
        <w:t xml:space="preserve"> </w:t>
      </w:r>
      <w:r w:rsidRPr="00663F36">
        <w:rPr>
          <w:b/>
          <w:bCs/>
        </w:rPr>
        <w:t>should</w:t>
      </w:r>
      <w:r w:rsidRPr="00663F36">
        <w:rPr>
          <w:b/>
          <w:bCs/>
          <w:spacing w:val="-3"/>
        </w:rPr>
        <w:t xml:space="preserve"> </w:t>
      </w:r>
      <w:r w:rsidRPr="00663F36">
        <w:rPr>
          <w:b/>
          <w:bCs/>
        </w:rPr>
        <w:t>send</w:t>
      </w:r>
      <w:r w:rsidRPr="00663F36">
        <w:rPr>
          <w:b/>
          <w:bCs/>
          <w:spacing w:val="-5"/>
        </w:rPr>
        <w:t xml:space="preserve"> </w:t>
      </w:r>
      <w:r w:rsidR="00584162">
        <w:rPr>
          <w:b/>
          <w:bCs/>
          <w:spacing w:val="-5"/>
        </w:rPr>
        <w:t xml:space="preserve">a </w:t>
      </w:r>
      <w:r w:rsidRPr="00663F36">
        <w:rPr>
          <w:b/>
          <w:bCs/>
        </w:rPr>
        <w:t xml:space="preserve">resume, </w:t>
      </w:r>
      <w:r w:rsidR="00584162">
        <w:rPr>
          <w:b/>
          <w:bCs/>
        </w:rPr>
        <w:t xml:space="preserve">a </w:t>
      </w:r>
      <w:r w:rsidRPr="00663F36">
        <w:rPr>
          <w:b/>
          <w:bCs/>
        </w:rPr>
        <w:t>cover</w:t>
      </w:r>
      <w:r w:rsidRPr="00663F36">
        <w:rPr>
          <w:b/>
          <w:bCs/>
          <w:spacing w:val="-3"/>
        </w:rPr>
        <w:t xml:space="preserve"> </w:t>
      </w:r>
      <w:r w:rsidRPr="00663F36">
        <w:rPr>
          <w:b/>
          <w:bCs/>
        </w:rPr>
        <w:t>letter, and writing</w:t>
      </w:r>
      <w:r w:rsidR="002E4C49">
        <w:rPr>
          <w:b/>
          <w:bCs/>
        </w:rPr>
        <w:t xml:space="preserve">/design samples </w:t>
      </w:r>
      <w:r w:rsidRPr="00663F36">
        <w:rPr>
          <w:b/>
          <w:bCs/>
        </w:rPr>
        <w:t xml:space="preserve">to </w:t>
      </w:r>
      <w:hyperlink r:id="rId9" w:history="1">
        <w:r w:rsidR="00F22B45" w:rsidRPr="00EE19C8">
          <w:rPr>
            <w:rStyle w:val="Hyperlink"/>
            <w:b/>
            <w:bCs/>
          </w:rPr>
          <w:t>comms@dismas.org</w:t>
        </w:r>
      </w:hyperlink>
      <w:r w:rsidRPr="00663F36">
        <w:rPr>
          <w:b/>
          <w:bCs/>
        </w:rPr>
        <w:t>.</w:t>
      </w:r>
      <w:r w:rsidRPr="00663F36">
        <w:rPr>
          <w:b/>
          <w:bCs/>
          <w:spacing w:val="40"/>
        </w:rPr>
        <w:t xml:space="preserve"> </w:t>
      </w:r>
      <w:r w:rsidRPr="00663F36">
        <w:rPr>
          <w:b/>
          <w:bCs/>
        </w:rPr>
        <w:t>No</w:t>
      </w:r>
      <w:r w:rsidRPr="00663F36">
        <w:rPr>
          <w:b/>
          <w:bCs/>
          <w:spacing w:val="-3"/>
        </w:rPr>
        <w:t xml:space="preserve"> </w:t>
      </w:r>
      <w:r w:rsidRPr="00663F36">
        <w:rPr>
          <w:b/>
          <w:bCs/>
        </w:rPr>
        <w:t>phone calls</w:t>
      </w:r>
      <w:r w:rsidR="001835DA">
        <w:rPr>
          <w:b/>
          <w:bCs/>
        </w:rPr>
        <w:t>,</w:t>
      </w:r>
      <w:r w:rsidRPr="00663F36">
        <w:rPr>
          <w:b/>
          <w:bCs/>
        </w:rPr>
        <w:t xml:space="preserve"> please.</w:t>
      </w:r>
    </w:p>
    <w:p w14:paraId="5D030EBC" w14:textId="371DF4B9" w:rsidR="001651A7" w:rsidRDefault="001651A7" w:rsidP="00E6689E">
      <w:pPr>
        <w:pStyle w:val="BodyText"/>
        <w:ind w:right="169"/>
        <w:rPr>
          <w:b/>
          <w:bCs/>
        </w:rPr>
      </w:pPr>
    </w:p>
    <w:p w14:paraId="68130AA8" w14:textId="3D8CC006" w:rsidR="00E6689E" w:rsidRDefault="00E6689E" w:rsidP="00663F36">
      <w:pPr>
        <w:pStyle w:val="BodyText"/>
        <w:ind w:left="119" w:right="169"/>
        <w:rPr>
          <w:b/>
          <w:bCs/>
        </w:rPr>
      </w:pPr>
    </w:p>
    <w:p w14:paraId="5BAF7CB8" w14:textId="02AC4ED6" w:rsidR="00E6689E" w:rsidRPr="001651A7" w:rsidRDefault="00E6689E" w:rsidP="00F44832">
      <w:pPr>
        <w:widowControl/>
        <w:adjustRightInd w:val="0"/>
        <w:jc w:val="both"/>
        <w:rPr>
          <w:rFonts w:asciiTheme="minorHAnsi" w:hAnsiTheme="minorHAnsi" w:cstheme="minorHAnsi"/>
          <w:sz w:val="18"/>
          <w:szCs w:val="18"/>
        </w:rPr>
      </w:pPr>
      <w:r w:rsidRPr="001651A7">
        <w:rPr>
          <w:rFonts w:asciiTheme="minorHAnsi" w:eastAsiaTheme="minorHAnsi" w:hAnsiTheme="minorHAnsi" w:cstheme="minorHAnsi"/>
          <w:i/>
          <w:iCs/>
          <w:sz w:val="18"/>
          <w:szCs w:val="18"/>
        </w:rPr>
        <w:t xml:space="preserve">No person in the Dismas organization </w:t>
      </w:r>
      <w:r w:rsidR="00F44832" w:rsidRPr="001651A7">
        <w:rPr>
          <w:rFonts w:asciiTheme="minorHAnsi" w:eastAsiaTheme="minorHAnsi" w:hAnsiTheme="minorHAnsi" w:cstheme="minorHAnsi"/>
          <w:i/>
          <w:iCs/>
          <w:sz w:val="18"/>
          <w:szCs w:val="18"/>
        </w:rPr>
        <w:t>shall,</w:t>
      </w:r>
      <w:r w:rsidRPr="001651A7">
        <w:rPr>
          <w:rFonts w:asciiTheme="minorHAnsi" w:eastAsiaTheme="minorHAnsi" w:hAnsiTheme="minorHAnsi" w:cstheme="minorHAnsi"/>
          <w:i/>
          <w:iCs/>
          <w:sz w:val="18"/>
          <w:szCs w:val="18"/>
        </w:rPr>
        <w:t xml:space="preserve"> on the grounds of race, gender, disability, religion, national origin, or</w:t>
      </w:r>
      <w:r w:rsidR="001651A7">
        <w:rPr>
          <w:rFonts w:asciiTheme="minorHAnsi" w:eastAsiaTheme="minorHAnsi" w:hAnsiTheme="minorHAnsi" w:cstheme="minorHAnsi"/>
          <w:i/>
          <w:iCs/>
          <w:sz w:val="18"/>
          <w:szCs w:val="18"/>
        </w:rPr>
        <w:t xml:space="preserve"> </w:t>
      </w:r>
      <w:r w:rsidRPr="001651A7">
        <w:rPr>
          <w:rFonts w:asciiTheme="minorHAnsi" w:eastAsiaTheme="minorHAnsi" w:hAnsiTheme="minorHAnsi" w:cstheme="minorHAnsi"/>
          <w:i/>
          <w:iCs/>
          <w:sz w:val="18"/>
          <w:szCs w:val="18"/>
        </w:rPr>
        <w:t>sexual orientation be excluded from the participation in, or be denied the benefits of, or be subjected to</w:t>
      </w:r>
      <w:r w:rsidR="001651A7">
        <w:rPr>
          <w:rFonts w:asciiTheme="minorHAnsi" w:eastAsiaTheme="minorHAnsi" w:hAnsiTheme="minorHAnsi" w:cstheme="minorHAnsi"/>
          <w:i/>
          <w:iCs/>
          <w:sz w:val="18"/>
          <w:szCs w:val="18"/>
        </w:rPr>
        <w:t xml:space="preserve"> </w:t>
      </w:r>
      <w:r w:rsidRPr="001651A7">
        <w:rPr>
          <w:rFonts w:asciiTheme="minorHAnsi" w:eastAsiaTheme="minorHAnsi" w:hAnsiTheme="minorHAnsi" w:cstheme="minorHAnsi"/>
          <w:i/>
          <w:iCs/>
          <w:sz w:val="18"/>
          <w:szCs w:val="18"/>
        </w:rPr>
        <w:t>discrimination under any program or activity associated with Dismas House.</w:t>
      </w:r>
    </w:p>
    <w:sectPr w:rsidR="00E6689E" w:rsidRPr="001651A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C1A70" w14:textId="77777777" w:rsidR="00D57A6B" w:rsidRDefault="00D57A6B" w:rsidP="00663F36">
      <w:r>
        <w:separator/>
      </w:r>
    </w:p>
  </w:endnote>
  <w:endnote w:type="continuationSeparator" w:id="0">
    <w:p w14:paraId="7D70ACE8" w14:textId="77777777" w:rsidR="00D57A6B" w:rsidRDefault="00D57A6B" w:rsidP="0066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Std Semi Medium">
    <w:altName w:val="Calibri"/>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3FA85" w14:textId="77777777" w:rsidR="00D57A6B" w:rsidRDefault="00D57A6B" w:rsidP="00663F36">
      <w:r>
        <w:separator/>
      </w:r>
    </w:p>
  </w:footnote>
  <w:footnote w:type="continuationSeparator" w:id="0">
    <w:p w14:paraId="2D22D8F7" w14:textId="77777777" w:rsidR="00D57A6B" w:rsidRDefault="00D57A6B" w:rsidP="00663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10223" w14:textId="5409DF84" w:rsidR="00663F36" w:rsidRDefault="00663F36">
    <w:pPr>
      <w:pStyle w:val="Header"/>
      <w:rPr>
        <w:rFonts w:ascii="Tw Cen MT Std Semi Medium" w:hAnsi="Tw Cen MT Std Semi Medium"/>
        <w:color w:val="002E5D"/>
      </w:rPr>
    </w:pPr>
    <w:r>
      <w:rPr>
        <w:rFonts w:ascii="Tw Cen MT Std Semi Medium" w:hAnsi="Tw Cen MT Std Semi Medium"/>
        <w:noProof/>
        <w:color w:val="002E5D"/>
      </w:rPr>
      <w:drawing>
        <wp:anchor distT="0" distB="0" distL="114300" distR="114300" simplePos="0" relativeHeight="251659264" behindDoc="1" locked="0" layoutInCell="1" allowOverlap="1" wp14:anchorId="7131605C" wp14:editId="6968BA2B">
          <wp:simplePos x="0" y="0"/>
          <wp:positionH relativeFrom="margin">
            <wp:align>left</wp:align>
          </wp:positionH>
          <wp:positionV relativeFrom="paragraph">
            <wp:posOffset>-210820</wp:posOffset>
          </wp:positionV>
          <wp:extent cx="657860" cy="1051560"/>
          <wp:effectExtent l="0" t="0" r="8890" b="0"/>
          <wp:wrapThrough wrapText="bothSides">
            <wp:wrapPolygon edited="0">
              <wp:start x="3753" y="0"/>
              <wp:lineTo x="0" y="391"/>
              <wp:lineTo x="0" y="7043"/>
              <wp:lineTo x="1251" y="18783"/>
              <wp:lineTo x="3127" y="21130"/>
              <wp:lineTo x="17514" y="21130"/>
              <wp:lineTo x="18764" y="18783"/>
              <wp:lineTo x="21266" y="11739"/>
              <wp:lineTo x="21266" y="9391"/>
              <wp:lineTo x="15637" y="6261"/>
              <wp:lineTo x="15637" y="0"/>
              <wp:lineTo x="3753" y="0"/>
            </wp:wrapPolygon>
          </wp:wrapThrough>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7860" cy="1051560"/>
                  </a:xfrm>
                  <a:prstGeom prst="rect">
                    <a:avLst/>
                  </a:prstGeom>
                </pic:spPr>
              </pic:pic>
            </a:graphicData>
          </a:graphic>
        </wp:anchor>
      </w:drawing>
    </w:r>
    <w:r>
      <w:rPr>
        <w:rFonts w:ascii="Tw Cen MT Std Semi Medium" w:hAnsi="Tw Cen MT Std Semi Medium"/>
        <w:color w:val="002E5D"/>
      </w:rPr>
      <w:tab/>
    </w:r>
  </w:p>
  <w:p w14:paraId="621E1673" w14:textId="486489DE" w:rsidR="00663F36" w:rsidRDefault="00663F36">
    <w:pPr>
      <w:pStyle w:val="Header"/>
    </w:pPr>
    <w:r w:rsidRPr="00301D61">
      <w:rPr>
        <w:rFonts w:ascii="Tw Cen MT Std Semi Medium" w:hAnsi="Tw Cen MT Std Semi Medium"/>
        <w:color w:val="002E5D"/>
      </w:rPr>
      <w:t>More than a Chan</w:t>
    </w:r>
    <w:r>
      <w:rPr>
        <w:rFonts w:ascii="Tw Cen MT Std Semi Medium" w:hAnsi="Tw Cen MT Std Semi Medium"/>
        <w:color w:val="002E5D"/>
      </w:rPr>
      <w:t>c</w:t>
    </w:r>
    <w:r w:rsidRPr="00301D61">
      <w:rPr>
        <w:rFonts w:ascii="Tw Cen MT Std Semi Medium" w:hAnsi="Tw Cen MT Std Semi Medium"/>
        <w:color w:val="002E5D"/>
      </w:rPr>
      <w:t>e, A Chan</w:t>
    </w:r>
    <w:r>
      <w:rPr>
        <w:rFonts w:ascii="Tw Cen MT Std Semi Medium" w:hAnsi="Tw Cen MT Std Semi Medium"/>
        <w:color w:val="002E5D"/>
      </w:rPr>
      <w:t>g</w:t>
    </w:r>
    <w:r w:rsidRPr="00301D61">
      <w:rPr>
        <w:rFonts w:ascii="Tw Cen MT Std Semi Medium" w:hAnsi="Tw Cen MT Std Semi Medium"/>
        <w:color w:val="002E5D"/>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D7A"/>
    <w:multiLevelType w:val="multilevel"/>
    <w:tmpl w:val="15E8ACF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04ED3642"/>
    <w:multiLevelType w:val="hybridMultilevel"/>
    <w:tmpl w:val="8266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A556F"/>
    <w:multiLevelType w:val="hybridMultilevel"/>
    <w:tmpl w:val="B9A6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D1163"/>
    <w:multiLevelType w:val="multilevel"/>
    <w:tmpl w:val="8D32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C5557"/>
    <w:multiLevelType w:val="multilevel"/>
    <w:tmpl w:val="7C80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593EF2"/>
    <w:multiLevelType w:val="multilevel"/>
    <w:tmpl w:val="F0F0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54334"/>
    <w:multiLevelType w:val="multilevel"/>
    <w:tmpl w:val="BAE8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742B9B"/>
    <w:multiLevelType w:val="multilevel"/>
    <w:tmpl w:val="2F60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A408F6"/>
    <w:multiLevelType w:val="hybridMultilevel"/>
    <w:tmpl w:val="E3EA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03336B"/>
    <w:multiLevelType w:val="hybridMultilevel"/>
    <w:tmpl w:val="A898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B5236"/>
    <w:multiLevelType w:val="multilevel"/>
    <w:tmpl w:val="3BE0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236D90"/>
    <w:multiLevelType w:val="hybridMultilevel"/>
    <w:tmpl w:val="0ECC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A2799C"/>
    <w:multiLevelType w:val="hybridMultilevel"/>
    <w:tmpl w:val="359857DC"/>
    <w:lvl w:ilvl="0" w:tplc="1E645E0E">
      <w:numFmt w:val="bullet"/>
      <w:lvlText w:val=""/>
      <w:lvlJc w:val="left"/>
      <w:pPr>
        <w:ind w:left="479" w:hanging="360"/>
      </w:pPr>
      <w:rPr>
        <w:rFonts w:ascii="Symbol" w:eastAsia="Symbol" w:hAnsi="Symbol" w:cs="Symbol" w:hint="default"/>
        <w:b w:val="0"/>
        <w:bCs w:val="0"/>
        <w:i w:val="0"/>
        <w:iCs w:val="0"/>
        <w:w w:val="100"/>
        <w:sz w:val="24"/>
        <w:szCs w:val="24"/>
        <w:lang w:val="en-US" w:eastAsia="en-US" w:bidi="ar-SA"/>
      </w:rPr>
    </w:lvl>
    <w:lvl w:ilvl="1" w:tplc="DA78B17E">
      <w:numFmt w:val="bullet"/>
      <w:lvlText w:val="•"/>
      <w:lvlJc w:val="left"/>
      <w:pPr>
        <w:ind w:left="1412" w:hanging="360"/>
      </w:pPr>
      <w:rPr>
        <w:rFonts w:hint="default"/>
        <w:lang w:val="en-US" w:eastAsia="en-US" w:bidi="ar-SA"/>
      </w:rPr>
    </w:lvl>
    <w:lvl w:ilvl="2" w:tplc="D2EAEB5A">
      <w:numFmt w:val="bullet"/>
      <w:lvlText w:val="•"/>
      <w:lvlJc w:val="left"/>
      <w:pPr>
        <w:ind w:left="2344" w:hanging="360"/>
      </w:pPr>
      <w:rPr>
        <w:rFonts w:hint="default"/>
        <w:lang w:val="en-US" w:eastAsia="en-US" w:bidi="ar-SA"/>
      </w:rPr>
    </w:lvl>
    <w:lvl w:ilvl="3" w:tplc="59D0E836">
      <w:numFmt w:val="bullet"/>
      <w:lvlText w:val="•"/>
      <w:lvlJc w:val="left"/>
      <w:pPr>
        <w:ind w:left="3276" w:hanging="360"/>
      </w:pPr>
      <w:rPr>
        <w:rFonts w:hint="default"/>
        <w:lang w:val="en-US" w:eastAsia="en-US" w:bidi="ar-SA"/>
      </w:rPr>
    </w:lvl>
    <w:lvl w:ilvl="4" w:tplc="E43EE152">
      <w:numFmt w:val="bullet"/>
      <w:lvlText w:val="•"/>
      <w:lvlJc w:val="left"/>
      <w:pPr>
        <w:ind w:left="4208" w:hanging="360"/>
      </w:pPr>
      <w:rPr>
        <w:rFonts w:hint="default"/>
        <w:lang w:val="en-US" w:eastAsia="en-US" w:bidi="ar-SA"/>
      </w:rPr>
    </w:lvl>
    <w:lvl w:ilvl="5" w:tplc="A3FC716A">
      <w:numFmt w:val="bullet"/>
      <w:lvlText w:val="•"/>
      <w:lvlJc w:val="left"/>
      <w:pPr>
        <w:ind w:left="5140" w:hanging="360"/>
      </w:pPr>
      <w:rPr>
        <w:rFonts w:hint="default"/>
        <w:lang w:val="en-US" w:eastAsia="en-US" w:bidi="ar-SA"/>
      </w:rPr>
    </w:lvl>
    <w:lvl w:ilvl="6" w:tplc="92B21F38">
      <w:numFmt w:val="bullet"/>
      <w:lvlText w:val="•"/>
      <w:lvlJc w:val="left"/>
      <w:pPr>
        <w:ind w:left="6072" w:hanging="360"/>
      </w:pPr>
      <w:rPr>
        <w:rFonts w:hint="default"/>
        <w:lang w:val="en-US" w:eastAsia="en-US" w:bidi="ar-SA"/>
      </w:rPr>
    </w:lvl>
    <w:lvl w:ilvl="7" w:tplc="2C7ACF5C">
      <w:numFmt w:val="bullet"/>
      <w:lvlText w:val="•"/>
      <w:lvlJc w:val="left"/>
      <w:pPr>
        <w:ind w:left="7004" w:hanging="360"/>
      </w:pPr>
      <w:rPr>
        <w:rFonts w:hint="default"/>
        <w:lang w:val="en-US" w:eastAsia="en-US" w:bidi="ar-SA"/>
      </w:rPr>
    </w:lvl>
    <w:lvl w:ilvl="8" w:tplc="78385AA2">
      <w:numFmt w:val="bullet"/>
      <w:lvlText w:val="•"/>
      <w:lvlJc w:val="left"/>
      <w:pPr>
        <w:ind w:left="7936" w:hanging="360"/>
      </w:pPr>
      <w:rPr>
        <w:rFonts w:hint="default"/>
        <w:lang w:val="en-US" w:eastAsia="en-US" w:bidi="ar-SA"/>
      </w:rPr>
    </w:lvl>
  </w:abstractNum>
  <w:abstractNum w:abstractNumId="13" w15:restartNumberingAfterBreak="0">
    <w:nsid w:val="44A53418"/>
    <w:multiLevelType w:val="hybridMultilevel"/>
    <w:tmpl w:val="2CDC7B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2F75CE"/>
    <w:multiLevelType w:val="hybridMultilevel"/>
    <w:tmpl w:val="4F82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C6E51"/>
    <w:multiLevelType w:val="hybridMultilevel"/>
    <w:tmpl w:val="D996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61EB6"/>
    <w:multiLevelType w:val="hybridMultilevel"/>
    <w:tmpl w:val="E9006716"/>
    <w:lvl w:ilvl="0" w:tplc="1E645E0E">
      <w:numFmt w:val="bullet"/>
      <w:lvlText w:val=""/>
      <w:lvlJc w:val="left"/>
      <w:pPr>
        <w:ind w:left="598" w:hanging="360"/>
      </w:pPr>
      <w:rPr>
        <w:rFonts w:ascii="Symbol" w:eastAsia="Symbol" w:hAnsi="Symbol" w:cs="Symbol" w:hint="default"/>
        <w:b w:val="0"/>
        <w:bCs w:val="0"/>
        <w:i w:val="0"/>
        <w:iCs w:val="0"/>
        <w:w w:val="100"/>
        <w:sz w:val="24"/>
        <w:szCs w:val="24"/>
        <w:lang w:val="en-US" w:eastAsia="en-US" w:bidi="ar-SA"/>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7" w15:restartNumberingAfterBreak="0">
    <w:nsid w:val="5FB57426"/>
    <w:multiLevelType w:val="hybridMultilevel"/>
    <w:tmpl w:val="31D2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50356B"/>
    <w:multiLevelType w:val="hybridMultilevel"/>
    <w:tmpl w:val="353E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816A61"/>
    <w:multiLevelType w:val="multilevel"/>
    <w:tmpl w:val="AF00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EA439F"/>
    <w:multiLevelType w:val="hybridMultilevel"/>
    <w:tmpl w:val="C5B0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356EAF"/>
    <w:multiLevelType w:val="hybridMultilevel"/>
    <w:tmpl w:val="1844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00C01"/>
    <w:multiLevelType w:val="hybridMultilevel"/>
    <w:tmpl w:val="969E927C"/>
    <w:lvl w:ilvl="0" w:tplc="FFFFFFFF">
      <w:numFmt w:val="bullet"/>
      <w:lvlText w:val=""/>
      <w:lvlJc w:val="left"/>
      <w:pPr>
        <w:ind w:left="479" w:hanging="360"/>
      </w:pPr>
      <w:rPr>
        <w:rFonts w:ascii="Symbol" w:eastAsia="Symbol" w:hAnsi="Symbol" w:cs="Symbol" w:hint="default"/>
        <w:b w:val="0"/>
        <w:bCs w:val="0"/>
        <w:i w:val="0"/>
        <w:iCs w:val="0"/>
        <w:w w:val="100"/>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FFFFFFFF">
      <w:numFmt w:val="bullet"/>
      <w:lvlText w:val="•"/>
      <w:lvlJc w:val="left"/>
      <w:pPr>
        <w:ind w:left="2344" w:hanging="360"/>
      </w:pPr>
      <w:rPr>
        <w:rFonts w:hint="default"/>
        <w:lang w:val="en-US" w:eastAsia="en-US" w:bidi="ar-SA"/>
      </w:rPr>
    </w:lvl>
    <w:lvl w:ilvl="3" w:tplc="FFFFFFFF">
      <w:numFmt w:val="bullet"/>
      <w:lvlText w:val="•"/>
      <w:lvlJc w:val="left"/>
      <w:pPr>
        <w:ind w:left="3276" w:hanging="360"/>
      </w:pPr>
      <w:rPr>
        <w:rFonts w:hint="default"/>
        <w:lang w:val="en-US" w:eastAsia="en-US" w:bidi="ar-SA"/>
      </w:rPr>
    </w:lvl>
    <w:lvl w:ilvl="4" w:tplc="FFFFFFFF">
      <w:numFmt w:val="bullet"/>
      <w:lvlText w:val="•"/>
      <w:lvlJc w:val="left"/>
      <w:pPr>
        <w:ind w:left="4208" w:hanging="360"/>
      </w:pPr>
      <w:rPr>
        <w:rFonts w:hint="default"/>
        <w:lang w:val="en-US" w:eastAsia="en-US" w:bidi="ar-SA"/>
      </w:rPr>
    </w:lvl>
    <w:lvl w:ilvl="5" w:tplc="FFFFFFFF">
      <w:numFmt w:val="bullet"/>
      <w:lvlText w:val="•"/>
      <w:lvlJc w:val="left"/>
      <w:pPr>
        <w:ind w:left="5140" w:hanging="360"/>
      </w:pPr>
      <w:rPr>
        <w:rFonts w:hint="default"/>
        <w:lang w:val="en-US" w:eastAsia="en-US" w:bidi="ar-SA"/>
      </w:rPr>
    </w:lvl>
    <w:lvl w:ilvl="6" w:tplc="FFFFFFFF">
      <w:numFmt w:val="bullet"/>
      <w:lvlText w:val="•"/>
      <w:lvlJc w:val="left"/>
      <w:pPr>
        <w:ind w:left="6072" w:hanging="360"/>
      </w:pPr>
      <w:rPr>
        <w:rFonts w:hint="default"/>
        <w:lang w:val="en-US" w:eastAsia="en-US" w:bidi="ar-SA"/>
      </w:rPr>
    </w:lvl>
    <w:lvl w:ilvl="7" w:tplc="FFFFFFFF">
      <w:numFmt w:val="bullet"/>
      <w:lvlText w:val="•"/>
      <w:lvlJc w:val="left"/>
      <w:pPr>
        <w:ind w:left="7004" w:hanging="360"/>
      </w:pPr>
      <w:rPr>
        <w:rFonts w:hint="default"/>
        <w:lang w:val="en-US" w:eastAsia="en-US" w:bidi="ar-SA"/>
      </w:rPr>
    </w:lvl>
    <w:lvl w:ilvl="8" w:tplc="FFFFFFFF">
      <w:numFmt w:val="bullet"/>
      <w:lvlText w:val="•"/>
      <w:lvlJc w:val="left"/>
      <w:pPr>
        <w:ind w:left="7936" w:hanging="360"/>
      </w:pPr>
      <w:rPr>
        <w:rFonts w:hint="default"/>
        <w:lang w:val="en-US" w:eastAsia="en-US" w:bidi="ar-SA"/>
      </w:rPr>
    </w:lvl>
  </w:abstractNum>
  <w:abstractNum w:abstractNumId="23" w15:restartNumberingAfterBreak="0">
    <w:nsid w:val="734F6F85"/>
    <w:multiLevelType w:val="multilevel"/>
    <w:tmpl w:val="306E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160F91"/>
    <w:multiLevelType w:val="hybridMultilevel"/>
    <w:tmpl w:val="C9EC12C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5" w15:restartNumberingAfterBreak="0">
    <w:nsid w:val="7DC0039E"/>
    <w:multiLevelType w:val="hybridMultilevel"/>
    <w:tmpl w:val="CCE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F444E"/>
    <w:multiLevelType w:val="multilevel"/>
    <w:tmpl w:val="4A3E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414395">
    <w:abstractNumId w:val="12"/>
  </w:num>
  <w:num w:numId="2" w16cid:durableId="931545181">
    <w:abstractNumId w:val="13"/>
  </w:num>
  <w:num w:numId="3" w16cid:durableId="1393386738">
    <w:abstractNumId w:val="18"/>
  </w:num>
  <w:num w:numId="4" w16cid:durableId="1000766614">
    <w:abstractNumId w:val="22"/>
  </w:num>
  <w:num w:numId="5" w16cid:durableId="1485321365">
    <w:abstractNumId w:val="24"/>
  </w:num>
  <w:num w:numId="6" w16cid:durableId="216018081">
    <w:abstractNumId w:val="20"/>
  </w:num>
  <w:num w:numId="7" w16cid:durableId="123423630">
    <w:abstractNumId w:val="16"/>
  </w:num>
  <w:num w:numId="8" w16cid:durableId="1674794280">
    <w:abstractNumId w:val="12"/>
  </w:num>
  <w:num w:numId="9" w16cid:durableId="818959492">
    <w:abstractNumId w:val="0"/>
  </w:num>
  <w:num w:numId="10" w16cid:durableId="1721442061">
    <w:abstractNumId w:val="23"/>
  </w:num>
  <w:num w:numId="11" w16cid:durableId="87623460">
    <w:abstractNumId w:val="26"/>
  </w:num>
  <w:num w:numId="12" w16cid:durableId="938756024">
    <w:abstractNumId w:val="5"/>
  </w:num>
  <w:num w:numId="13" w16cid:durableId="2061245409">
    <w:abstractNumId w:val="4"/>
  </w:num>
  <w:num w:numId="14" w16cid:durableId="2037928902">
    <w:abstractNumId w:val="19"/>
  </w:num>
  <w:num w:numId="15" w16cid:durableId="1133664">
    <w:abstractNumId w:val="3"/>
  </w:num>
  <w:num w:numId="16" w16cid:durableId="1427072948">
    <w:abstractNumId w:val="10"/>
  </w:num>
  <w:num w:numId="17" w16cid:durableId="104034706">
    <w:abstractNumId w:val="7"/>
  </w:num>
  <w:num w:numId="18" w16cid:durableId="177161063">
    <w:abstractNumId w:val="6"/>
  </w:num>
  <w:num w:numId="19" w16cid:durableId="483277866">
    <w:abstractNumId w:val="14"/>
  </w:num>
  <w:num w:numId="20" w16cid:durableId="1086656063">
    <w:abstractNumId w:val="8"/>
  </w:num>
  <w:num w:numId="21" w16cid:durableId="1213225440">
    <w:abstractNumId w:val="11"/>
  </w:num>
  <w:num w:numId="22" w16cid:durableId="354815105">
    <w:abstractNumId w:val="21"/>
  </w:num>
  <w:num w:numId="23" w16cid:durableId="1760523064">
    <w:abstractNumId w:val="25"/>
  </w:num>
  <w:num w:numId="24" w16cid:durableId="502282340">
    <w:abstractNumId w:val="1"/>
  </w:num>
  <w:num w:numId="25" w16cid:durableId="64307219">
    <w:abstractNumId w:val="17"/>
  </w:num>
  <w:num w:numId="26" w16cid:durableId="1555198420">
    <w:abstractNumId w:val="9"/>
  </w:num>
  <w:num w:numId="27" w16cid:durableId="1393626307">
    <w:abstractNumId w:val="15"/>
  </w:num>
  <w:num w:numId="28" w16cid:durableId="555624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36"/>
    <w:rsid w:val="00060AC0"/>
    <w:rsid w:val="00060D11"/>
    <w:rsid w:val="00077B78"/>
    <w:rsid w:val="000F529E"/>
    <w:rsid w:val="001064F4"/>
    <w:rsid w:val="0010786D"/>
    <w:rsid w:val="00150446"/>
    <w:rsid w:val="001651A7"/>
    <w:rsid w:val="001835DA"/>
    <w:rsid w:val="001D0211"/>
    <w:rsid w:val="001E3DD4"/>
    <w:rsid w:val="002975B0"/>
    <w:rsid w:val="002E30DC"/>
    <w:rsid w:val="002E4C49"/>
    <w:rsid w:val="003221BC"/>
    <w:rsid w:val="00382DAF"/>
    <w:rsid w:val="00384DE1"/>
    <w:rsid w:val="00396913"/>
    <w:rsid w:val="003B4061"/>
    <w:rsid w:val="003C0FDC"/>
    <w:rsid w:val="003F04D0"/>
    <w:rsid w:val="00414547"/>
    <w:rsid w:val="004569F8"/>
    <w:rsid w:val="00494CF0"/>
    <w:rsid w:val="004E3EBB"/>
    <w:rsid w:val="005030FD"/>
    <w:rsid w:val="005063AE"/>
    <w:rsid w:val="00517F01"/>
    <w:rsid w:val="00536A89"/>
    <w:rsid w:val="00564A42"/>
    <w:rsid w:val="00584162"/>
    <w:rsid w:val="005B2FBF"/>
    <w:rsid w:val="005F46F6"/>
    <w:rsid w:val="00621518"/>
    <w:rsid w:val="00663F36"/>
    <w:rsid w:val="006766C7"/>
    <w:rsid w:val="006A2539"/>
    <w:rsid w:val="006B709A"/>
    <w:rsid w:val="006D334D"/>
    <w:rsid w:val="00852E3B"/>
    <w:rsid w:val="00917AFA"/>
    <w:rsid w:val="009E1FB3"/>
    <w:rsid w:val="009E351F"/>
    <w:rsid w:val="00A10AC8"/>
    <w:rsid w:val="00A76004"/>
    <w:rsid w:val="00AD71C1"/>
    <w:rsid w:val="00B1307B"/>
    <w:rsid w:val="00B638E0"/>
    <w:rsid w:val="00B71BAE"/>
    <w:rsid w:val="00B71EDD"/>
    <w:rsid w:val="00CD0481"/>
    <w:rsid w:val="00CD3977"/>
    <w:rsid w:val="00D07697"/>
    <w:rsid w:val="00D57A6B"/>
    <w:rsid w:val="00D62B24"/>
    <w:rsid w:val="00DA0F95"/>
    <w:rsid w:val="00DD3D80"/>
    <w:rsid w:val="00DF2578"/>
    <w:rsid w:val="00E31032"/>
    <w:rsid w:val="00E6689E"/>
    <w:rsid w:val="00E70706"/>
    <w:rsid w:val="00EB53B9"/>
    <w:rsid w:val="00EE21A2"/>
    <w:rsid w:val="00EF40F2"/>
    <w:rsid w:val="00F14DC5"/>
    <w:rsid w:val="00F21898"/>
    <w:rsid w:val="00F22B45"/>
    <w:rsid w:val="00F44832"/>
    <w:rsid w:val="00F5506F"/>
    <w:rsid w:val="00FE1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F6AEB"/>
  <w15:chartTrackingRefBased/>
  <w15:docId w15:val="{71B9111B-604B-42C4-BA92-DEBA5430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F36"/>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663F36"/>
    <w:pPr>
      <w:ind w:left="119"/>
      <w:outlineLvl w:val="0"/>
    </w:pPr>
    <w:rPr>
      <w:b/>
      <w:bCs/>
      <w:sz w:val="24"/>
      <w:szCs w:val="24"/>
      <w:u w:val="single" w:color="000000"/>
    </w:rPr>
  </w:style>
  <w:style w:type="paragraph" w:styleId="Heading3">
    <w:name w:val="heading 3"/>
    <w:basedOn w:val="Normal"/>
    <w:next w:val="Normal"/>
    <w:link w:val="Heading3Char"/>
    <w:uiPriority w:val="9"/>
    <w:semiHidden/>
    <w:unhideWhenUsed/>
    <w:qFormat/>
    <w:rsid w:val="00D0769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F36"/>
    <w:rPr>
      <w:rFonts w:ascii="Calibri" w:eastAsia="Calibri" w:hAnsi="Calibri" w:cs="Calibri"/>
      <w:b/>
      <w:bCs/>
      <w:sz w:val="24"/>
      <w:szCs w:val="24"/>
      <w:u w:val="single" w:color="000000"/>
    </w:rPr>
  </w:style>
  <w:style w:type="paragraph" w:styleId="BodyText">
    <w:name w:val="Body Text"/>
    <w:basedOn w:val="Normal"/>
    <w:link w:val="BodyTextChar"/>
    <w:uiPriority w:val="1"/>
    <w:qFormat/>
    <w:rsid w:val="00663F36"/>
    <w:rPr>
      <w:sz w:val="24"/>
      <w:szCs w:val="24"/>
    </w:rPr>
  </w:style>
  <w:style w:type="character" w:customStyle="1" w:styleId="BodyTextChar">
    <w:name w:val="Body Text Char"/>
    <w:basedOn w:val="DefaultParagraphFont"/>
    <w:link w:val="BodyText"/>
    <w:uiPriority w:val="1"/>
    <w:rsid w:val="00663F36"/>
    <w:rPr>
      <w:rFonts w:ascii="Calibri" w:eastAsia="Calibri" w:hAnsi="Calibri" w:cs="Calibri"/>
      <w:sz w:val="24"/>
      <w:szCs w:val="24"/>
    </w:rPr>
  </w:style>
  <w:style w:type="paragraph" w:styleId="Title">
    <w:name w:val="Title"/>
    <w:basedOn w:val="Normal"/>
    <w:link w:val="TitleChar"/>
    <w:uiPriority w:val="10"/>
    <w:qFormat/>
    <w:rsid w:val="00663F36"/>
    <w:pPr>
      <w:spacing w:before="44"/>
      <w:ind w:left="2423"/>
    </w:pPr>
    <w:rPr>
      <w:b/>
      <w:bCs/>
      <w:sz w:val="28"/>
      <w:szCs w:val="28"/>
    </w:rPr>
  </w:style>
  <w:style w:type="character" w:customStyle="1" w:styleId="TitleChar">
    <w:name w:val="Title Char"/>
    <w:basedOn w:val="DefaultParagraphFont"/>
    <w:link w:val="Title"/>
    <w:uiPriority w:val="10"/>
    <w:rsid w:val="00663F36"/>
    <w:rPr>
      <w:rFonts w:ascii="Calibri" w:eastAsia="Calibri" w:hAnsi="Calibri" w:cs="Calibri"/>
      <w:b/>
      <w:bCs/>
      <w:sz w:val="28"/>
      <w:szCs w:val="28"/>
    </w:rPr>
  </w:style>
  <w:style w:type="paragraph" w:styleId="ListParagraph">
    <w:name w:val="List Paragraph"/>
    <w:basedOn w:val="Normal"/>
    <w:uiPriority w:val="1"/>
    <w:qFormat/>
    <w:rsid w:val="00663F36"/>
    <w:pPr>
      <w:spacing w:before="44"/>
      <w:ind w:left="479" w:hanging="361"/>
    </w:pPr>
  </w:style>
  <w:style w:type="paragraph" w:styleId="Header">
    <w:name w:val="header"/>
    <w:basedOn w:val="Normal"/>
    <w:link w:val="HeaderChar"/>
    <w:uiPriority w:val="99"/>
    <w:unhideWhenUsed/>
    <w:rsid w:val="00663F36"/>
    <w:pPr>
      <w:tabs>
        <w:tab w:val="center" w:pos="4680"/>
        <w:tab w:val="right" w:pos="9360"/>
      </w:tabs>
    </w:pPr>
  </w:style>
  <w:style w:type="character" w:customStyle="1" w:styleId="HeaderChar">
    <w:name w:val="Header Char"/>
    <w:basedOn w:val="DefaultParagraphFont"/>
    <w:link w:val="Header"/>
    <w:uiPriority w:val="99"/>
    <w:rsid w:val="00663F36"/>
    <w:rPr>
      <w:rFonts w:ascii="Calibri" w:eastAsia="Calibri" w:hAnsi="Calibri" w:cs="Calibri"/>
    </w:rPr>
  </w:style>
  <w:style w:type="paragraph" w:styleId="Footer">
    <w:name w:val="footer"/>
    <w:basedOn w:val="Normal"/>
    <w:link w:val="FooterChar"/>
    <w:uiPriority w:val="99"/>
    <w:unhideWhenUsed/>
    <w:rsid w:val="00663F36"/>
    <w:pPr>
      <w:tabs>
        <w:tab w:val="center" w:pos="4680"/>
        <w:tab w:val="right" w:pos="9360"/>
      </w:tabs>
    </w:pPr>
  </w:style>
  <w:style w:type="character" w:customStyle="1" w:styleId="FooterChar">
    <w:name w:val="Footer Char"/>
    <w:basedOn w:val="DefaultParagraphFont"/>
    <w:link w:val="Footer"/>
    <w:uiPriority w:val="99"/>
    <w:rsid w:val="00663F36"/>
    <w:rPr>
      <w:rFonts w:ascii="Calibri" w:eastAsia="Calibri" w:hAnsi="Calibri" w:cs="Calibri"/>
    </w:rPr>
  </w:style>
  <w:style w:type="character" w:customStyle="1" w:styleId="normaltextrun">
    <w:name w:val="normaltextrun"/>
    <w:basedOn w:val="DefaultParagraphFont"/>
    <w:rsid w:val="00077B78"/>
  </w:style>
  <w:style w:type="character" w:customStyle="1" w:styleId="eop">
    <w:name w:val="eop"/>
    <w:basedOn w:val="DefaultParagraphFont"/>
    <w:rsid w:val="00077B78"/>
  </w:style>
  <w:style w:type="character" w:customStyle="1" w:styleId="Heading3Char">
    <w:name w:val="Heading 3 Char"/>
    <w:basedOn w:val="DefaultParagraphFont"/>
    <w:link w:val="Heading3"/>
    <w:uiPriority w:val="9"/>
    <w:semiHidden/>
    <w:rsid w:val="00D0769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22B45"/>
    <w:rPr>
      <w:color w:val="0563C1" w:themeColor="hyperlink"/>
      <w:u w:val="single"/>
    </w:rPr>
  </w:style>
  <w:style w:type="character" w:styleId="UnresolvedMention">
    <w:name w:val="Unresolved Mention"/>
    <w:basedOn w:val="DefaultParagraphFont"/>
    <w:uiPriority w:val="99"/>
    <w:semiHidden/>
    <w:unhideWhenUsed/>
    <w:rsid w:val="00F22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62473">
      <w:bodyDiv w:val="1"/>
      <w:marLeft w:val="0"/>
      <w:marRight w:val="0"/>
      <w:marTop w:val="0"/>
      <w:marBottom w:val="0"/>
      <w:divBdr>
        <w:top w:val="none" w:sz="0" w:space="0" w:color="auto"/>
        <w:left w:val="none" w:sz="0" w:space="0" w:color="auto"/>
        <w:bottom w:val="none" w:sz="0" w:space="0" w:color="auto"/>
        <w:right w:val="none" w:sz="0" w:space="0" w:color="auto"/>
      </w:divBdr>
    </w:div>
    <w:div w:id="372316913">
      <w:bodyDiv w:val="1"/>
      <w:marLeft w:val="0"/>
      <w:marRight w:val="0"/>
      <w:marTop w:val="0"/>
      <w:marBottom w:val="0"/>
      <w:divBdr>
        <w:top w:val="none" w:sz="0" w:space="0" w:color="auto"/>
        <w:left w:val="none" w:sz="0" w:space="0" w:color="auto"/>
        <w:bottom w:val="none" w:sz="0" w:space="0" w:color="auto"/>
        <w:right w:val="none" w:sz="0" w:space="0" w:color="auto"/>
      </w:divBdr>
    </w:div>
    <w:div w:id="784272104">
      <w:bodyDiv w:val="1"/>
      <w:marLeft w:val="0"/>
      <w:marRight w:val="0"/>
      <w:marTop w:val="0"/>
      <w:marBottom w:val="0"/>
      <w:divBdr>
        <w:top w:val="none" w:sz="0" w:space="0" w:color="auto"/>
        <w:left w:val="none" w:sz="0" w:space="0" w:color="auto"/>
        <w:bottom w:val="none" w:sz="0" w:space="0" w:color="auto"/>
        <w:right w:val="none" w:sz="0" w:space="0" w:color="auto"/>
      </w:divBdr>
    </w:div>
    <w:div w:id="1033964628">
      <w:bodyDiv w:val="1"/>
      <w:marLeft w:val="0"/>
      <w:marRight w:val="0"/>
      <w:marTop w:val="0"/>
      <w:marBottom w:val="0"/>
      <w:divBdr>
        <w:top w:val="none" w:sz="0" w:space="0" w:color="auto"/>
        <w:left w:val="none" w:sz="0" w:space="0" w:color="auto"/>
        <w:bottom w:val="none" w:sz="0" w:space="0" w:color="auto"/>
        <w:right w:val="none" w:sz="0" w:space="0" w:color="auto"/>
      </w:divBdr>
      <w:divsChild>
        <w:div w:id="1324430516">
          <w:marLeft w:val="0"/>
          <w:marRight w:val="0"/>
          <w:marTop w:val="0"/>
          <w:marBottom w:val="0"/>
          <w:divBdr>
            <w:top w:val="none" w:sz="0" w:space="0" w:color="auto"/>
            <w:left w:val="none" w:sz="0" w:space="0" w:color="auto"/>
            <w:bottom w:val="none" w:sz="0" w:space="0" w:color="auto"/>
            <w:right w:val="none" w:sz="0" w:space="0" w:color="auto"/>
          </w:divBdr>
          <w:divsChild>
            <w:div w:id="593899462">
              <w:marLeft w:val="195"/>
              <w:marRight w:val="0"/>
              <w:marTop w:val="0"/>
              <w:marBottom w:val="135"/>
              <w:divBdr>
                <w:top w:val="none" w:sz="0" w:space="0" w:color="auto"/>
                <w:left w:val="none" w:sz="0" w:space="0" w:color="auto"/>
                <w:bottom w:val="none" w:sz="0" w:space="0" w:color="auto"/>
                <w:right w:val="none" w:sz="0" w:space="0" w:color="auto"/>
              </w:divBdr>
            </w:div>
          </w:divsChild>
        </w:div>
        <w:div w:id="1389067614">
          <w:marLeft w:val="0"/>
          <w:marRight w:val="0"/>
          <w:marTop w:val="0"/>
          <w:marBottom w:val="0"/>
          <w:divBdr>
            <w:top w:val="none" w:sz="0" w:space="0" w:color="auto"/>
            <w:left w:val="none" w:sz="0" w:space="0" w:color="auto"/>
            <w:bottom w:val="none" w:sz="0" w:space="0" w:color="auto"/>
            <w:right w:val="none" w:sz="0" w:space="0" w:color="auto"/>
          </w:divBdr>
          <w:divsChild>
            <w:div w:id="1899244227">
              <w:marLeft w:val="0"/>
              <w:marRight w:val="0"/>
              <w:marTop w:val="45"/>
              <w:marBottom w:val="0"/>
              <w:divBdr>
                <w:top w:val="none" w:sz="0" w:space="0" w:color="auto"/>
                <w:left w:val="none" w:sz="0" w:space="0" w:color="auto"/>
                <w:bottom w:val="none" w:sz="0" w:space="0" w:color="auto"/>
                <w:right w:val="none" w:sz="0" w:space="0" w:color="auto"/>
              </w:divBdr>
            </w:div>
            <w:div w:id="2109739218">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198411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ma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s@dism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AB4C1-B9D5-489C-BC20-D8152FEC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Guzman</dc:creator>
  <cp:keywords/>
  <dc:description/>
  <cp:lastModifiedBy>Phillip Hill</cp:lastModifiedBy>
  <cp:revision>3</cp:revision>
  <cp:lastPrinted>2023-02-03T20:54:00Z</cp:lastPrinted>
  <dcterms:created xsi:type="dcterms:W3CDTF">2025-07-10T16:47:00Z</dcterms:created>
  <dcterms:modified xsi:type="dcterms:W3CDTF">2025-07-10T16:53:00Z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8c175ac52ba21509e51bed12349d09fce48a3a8b73e8bbc1ed43e04d34cc6c89</vt:lpwstr>
  </property>
</Properties>
</file>